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B9BAD" w14:textId="77777777" w:rsidR="00150662" w:rsidRPr="00AE699A" w:rsidRDefault="00150662" w:rsidP="00974D2B">
      <w:pPr>
        <w:rPr>
          <w:lang w:val="en-US"/>
        </w:rPr>
      </w:pPr>
    </w:p>
    <w:p w14:paraId="3B9015C3" w14:textId="77777777" w:rsidR="00C2564A" w:rsidRPr="00AE699A" w:rsidRDefault="00C2564A" w:rsidP="00974D2B">
      <w:pPr>
        <w:rPr>
          <w:lang w:val="en-US"/>
        </w:rPr>
      </w:pPr>
    </w:p>
    <w:p w14:paraId="219FB27B" w14:textId="77777777" w:rsidR="0043150F" w:rsidRPr="00AE699A" w:rsidRDefault="0043150F" w:rsidP="0043150F">
      <w:pPr>
        <w:pStyle w:val="NoSpacing"/>
        <w:jc w:val="center"/>
        <w:rPr>
          <w:caps/>
          <w:color w:val="CB203B" w:themeColor="accent1"/>
          <w:sz w:val="64"/>
          <w:szCs w:val="64"/>
          <w:lang w:val="en-US"/>
        </w:rPr>
      </w:pPr>
    </w:p>
    <w:p w14:paraId="068EEDF5" w14:textId="77777777" w:rsidR="0043150F" w:rsidRPr="00AE699A" w:rsidRDefault="0043150F" w:rsidP="0043150F">
      <w:pPr>
        <w:pStyle w:val="NoSpacing"/>
        <w:jc w:val="center"/>
        <w:rPr>
          <w:caps/>
          <w:color w:val="CB203B" w:themeColor="accent1"/>
          <w:sz w:val="64"/>
          <w:szCs w:val="64"/>
          <w:lang w:val="en-US"/>
        </w:rPr>
      </w:pPr>
    </w:p>
    <w:p w14:paraId="344B783E" w14:textId="77777777" w:rsidR="0043150F" w:rsidRPr="00AE699A" w:rsidRDefault="0043150F" w:rsidP="0043150F">
      <w:pPr>
        <w:pStyle w:val="NoSpacing"/>
        <w:jc w:val="center"/>
        <w:rPr>
          <w:caps/>
          <w:color w:val="CB203B" w:themeColor="accent1"/>
          <w:sz w:val="64"/>
          <w:szCs w:val="64"/>
          <w:lang w:val="en-US"/>
        </w:rPr>
      </w:pPr>
    </w:p>
    <w:p w14:paraId="4E50AAC1" w14:textId="77777777" w:rsidR="0043150F" w:rsidRPr="00AE699A" w:rsidRDefault="0043150F" w:rsidP="0043150F">
      <w:pPr>
        <w:pStyle w:val="NoSpacing"/>
        <w:jc w:val="center"/>
        <w:rPr>
          <w:caps/>
          <w:color w:val="CB203B" w:themeColor="accent1"/>
          <w:sz w:val="64"/>
          <w:szCs w:val="64"/>
          <w:lang w:val="en-US"/>
        </w:rPr>
      </w:pPr>
    </w:p>
    <w:p w14:paraId="07B38BDA" w14:textId="77777777" w:rsidR="0043150F" w:rsidRPr="00AE699A" w:rsidRDefault="0043150F" w:rsidP="0043150F">
      <w:pPr>
        <w:pStyle w:val="NoSpacing"/>
        <w:jc w:val="center"/>
        <w:rPr>
          <w:caps/>
          <w:color w:val="CB203B" w:themeColor="accent1"/>
          <w:sz w:val="64"/>
          <w:szCs w:val="64"/>
          <w:lang w:val="en-US"/>
        </w:rPr>
      </w:pPr>
    </w:p>
    <w:p w14:paraId="0E08E697" w14:textId="77777777" w:rsidR="0043150F" w:rsidRPr="00AE699A" w:rsidRDefault="0043150F" w:rsidP="0043150F">
      <w:pPr>
        <w:pStyle w:val="NoSpacing"/>
        <w:jc w:val="center"/>
        <w:rPr>
          <w:caps/>
          <w:color w:val="CB203B" w:themeColor="accent1"/>
          <w:sz w:val="64"/>
          <w:szCs w:val="64"/>
          <w:lang w:val="en-US"/>
        </w:rPr>
      </w:pPr>
    </w:p>
    <w:p w14:paraId="0682F1C5" w14:textId="77777777" w:rsidR="0043150F" w:rsidRPr="00AE699A" w:rsidRDefault="0043150F" w:rsidP="0043150F">
      <w:pPr>
        <w:pStyle w:val="NoSpacing"/>
        <w:jc w:val="center"/>
        <w:rPr>
          <w:caps/>
          <w:color w:val="CB203B" w:themeColor="accent1"/>
          <w:sz w:val="64"/>
          <w:szCs w:val="64"/>
          <w:lang w:val="en-US"/>
        </w:rPr>
      </w:pPr>
    </w:p>
    <w:p w14:paraId="6881CDE8" w14:textId="77777777" w:rsidR="0043150F" w:rsidRPr="00AE699A" w:rsidRDefault="0043150F" w:rsidP="0043150F">
      <w:pPr>
        <w:pStyle w:val="NoSpacing"/>
        <w:jc w:val="center"/>
        <w:rPr>
          <w:caps/>
          <w:color w:val="CB203B" w:themeColor="accent1"/>
          <w:sz w:val="64"/>
          <w:szCs w:val="64"/>
          <w:lang w:val="en-US"/>
        </w:rPr>
      </w:pPr>
    </w:p>
    <w:p w14:paraId="56C53816" w14:textId="1BBD0F96" w:rsidR="00C2564A" w:rsidRPr="00AE699A" w:rsidRDefault="00000000" w:rsidP="0043150F">
      <w:pPr>
        <w:pStyle w:val="NoSpacing"/>
        <w:jc w:val="center"/>
        <w:rPr>
          <w:caps/>
          <w:color w:val="CB203B" w:themeColor="accent1"/>
          <w:sz w:val="64"/>
          <w:szCs w:val="64"/>
          <w:lang w:val="en-US"/>
        </w:rPr>
      </w:pPr>
      <w:sdt>
        <w:sdtPr>
          <w:rPr>
            <w:caps/>
            <w:color w:val="CB203B" w:themeColor="accent1"/>
            <w:sz w:val="64"/>
            <w:szCs w:val="64"/>
            <w:lang w:val="en-US"/>
          </w:rPr>
          <w:alias w:val="Titre"/>
          <w:tag w:val=""/>
          <w:id w:val="-17579725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E520A">
            <w:rPr>
              <w:caps/>
              <w:color w:val="CB203B" w:themeColor="accent1"/>
              <w:sz w:val="64"/>
              <w:szCs w:val="64"/>
              <w:lang w:val="en-US"/>
            </w:rPr>
            <w:t>Sprint week</w:t>
          </w:r>
          <w:r w:rsidR="00AA3A0F">
            <w:rPr>
              <w:caps/>
              <w:color w:val="CB203B" w:themeColor="accent1"/>
              <w:sz w:val="64"/>
              <w:szCs w:val="64"/>
              <w:lang w:val="en-US"/>
            </w:rPr>
            <w:t xml:space="preserve"> toolkit</w:t>
          </w:r>
        </w:sdtContent>
      </w:sdt>
    </w:p>
    <w:sdt>
      <w:sdtPr>
        <w:rPr>
          <w:lang w:val="en-US"/>
        </w:rPr>
        <w:alias w:val="Sous-titre"/>
        <w:tag w:val=""/>
        <w:id w:val="1266267540"/>
        <w:dataBinding w:prefixMappings="xmlns:ns0='http://purl.org/dc/elements/1.1/' xmlns:ns1='http://schemas.openxmlformats.org/package/2006/metadata/core-properties' " w:xpath="/ns1:coreProperties[1]/ns0:subject[1]" w:storeItemID="{6C3C8BC8-F283-45AE-878A-BAB7291924A1}"/>
        <w:text/>
      </w:sdtPr>
      <w:sdtContent>
        <w:p w14:paraId="67059907" w14:textId="554F4400" w:rsidR="00C2564A" w:rsidRPr="00AE699A" w:rsidRDefault="00AA3A0F" w:rsidP="00E4291D">
          <w:pPr>
            <w:jc w:val="center"/>
            <w:rPr>
              <w:lang w:val="en-US"/>
            </w:rPr>
          </w:pPr>
          <w:r w:rsidRPr="00551DFC">
            <w:rPr>
              <w:lang w:val="en-US"/>
            </w:rPr>
            <w:t>December 2 to 10, 2025</w:t>
          </w:r>
        </w:p>
      </w:sdtContent>
    </w:sdt>
    <w:p w14:paraId="70CF5DEC" w14:textId="671174BA" w:rsidR="002E520A" w:rsidRDefault="00150662" w:rsidP="002E520A">
      <w:pPr>
        <w:pStyle w:val="NoSpacing"/>
        <w:jc w:val="center"/>
        <w:rPr>
          <w:lang w:val="en-US"/>
        </w:rPr>
      </w:pPr>
      <w:r w:rsidRPr="00AE699A">
        <w:rPr>
          <w:lang w:val="en-US"/>
        </w:rPr>
        <w:br w:type="page"/>
      </w:r>
    </w:p>
    <w:p w14:paraId="60B4C3A6" w14:textId="1A8E6D9A" w:rsidR="002E520A" w:rsidRPr="00D201E5" w:rsidRDefault="002E520A" w:rsidP="00D201E5">
      <w:pPr>
        <w:rPr>
          <w:lang w:val="en-US"/>
        </w:rPr>
      </w:pPr>
      <w:r w:rsidRPr="00D201E5">
        <w:rPr>
          <w:lang w:val="en-US"/>
        </w:rPr>
        <w:lastRenderedPageBreak/>
        <w:t>Please note: a</w:t>
      </w:r>
      <w:r w:rsidR="009410CF" w:rsidRPr="00D201E5">
        <w:rPr>
          <w:lang w:val="en-US"/>
        </w:rPr>
        <w:t xml:space="preserve">n assortment </w:t>
      </w:r>
      <w:r w:rsidRPr="00D201E5">
        <w:rPr>
          <w:lang w:val="en-US"/>
        </w:rPr>
        <w:t>of examples and language are</w:t>
      </w:r>
      <w:r w:rsidR="00D458B5" w:rsidRPr="00D201E5">
        <w:rPr>
          <w:lang w:val="en-US"/>
        </w:rPr>
        <w:t xml:space="preserve"> shared </w:t>
      </w:r>
      <w:r w:rsidRPr="00D201E5">
        <w:rPr>
          <w:lang w:val="en-US"/>
        </w:rPr>
        <w:t xml:space="preserve">in this document to provide a variety </w:t>
      </w:r>
      <w:r w:rsidR="00AA3A0F" w:rsidRPr="00D201E5">
        <w:rPr>
          <w:lang w:val="en-US"/>
        </w:rPr>
        <w:t xml:space="preserve">of </w:t>
      </w:r>
      <w:r w:rsidRPr="00D201E5">
        <w:rPr>
          <w:lang w:val="en-US"/>
        </w:rPr>
        <w:t xml:space="preserve">messages </w:t>
      </w:r>
      <w:r w:rsidR="00D458B5" w:rsidRPr="00D201E5">
        <w:rPr>
          <w:lang w:val="en-US"/>
        </w:rPr>
        <w:t xml:space="preserve">that can be adapted to </w:t>
      </w:r>
      <w:r w:rsidRPr="00D201E5">
        <w:rPr>
          <w:lang w:val="en-US"/>
        </w:rPr>
        <w:t>resonate best with your colleagues.</w:t>
      </w:r>
    </w:p>
    <w:p w14:paraId="11C2A3CE" w14:textId="77777777" w:rsidR="002E520A" w:rsidRPr="002E520A" w:rsidRDefault="002E520A" w:rsidP="002E520A">
      <w:pPr>
        <w:pStyle w:val="Heading1"/>
        <w:rPr>
          <w:lang w:val="en-US" w:eastAsia="en-US" w:bidi="ar-SA"/>
        </w:rPr>
      </w:pPr>
      <w:r w:rsidRPr="002E520A">
        <w:rPr>
          <w:lang w:val="en-US" w:eastAsia="en-US" w:bidi="ar-SA"/>
        </w:rPr>
        <w:t>Main Objective</w:t>
      </w:r>
    </w:p>
    <w:p w14:paraId="7312C9E9" w14:textId="60361B87" w:rsidR="002E520A" w:rsidRPr="009435B5" w:rsidRDefault="002E520A" w:rsidP="00D201E5">
      <w:pPr>
        <w:rPr>
          <w:lang w:val="en-CA"/>
        </w:rPr>
      </w:pPr>
      <w:r w:rsidRPr="009435B5">
        <w:rPr>
          <w:lang w:val="en-CA"/>
        </w:rPr>
        <w:t xml:space="preserve">Encourage employees to pledge through payroll deductions - our most impactful and sustainable way of giving. </w:t>
      </w:r>
    </w:p>
    <w:p w14:paraId="32D8D2B3" w14:textId="77777777" w:rsidR="002E520A" w:rsidRPr="002E520A" w:rsidRDefault="002E520A" w:rsidP="002E520A">
      <w:pPr>
        <w:pStyle w:val="Heading2"/>
        <w:rPr>
          <w:lang w:val="en-CA" w:eastAsia="en-US" w:bidi="ar-SA"/>
        </w:rPr>
      </w:pPr>
      <w:r w:rsidRPr="002E520A">
        <w:rPr>
          <w:lang w:val="en-US" w:eastAsia="en-US" w:bidi="ar-SA"/>
        </w:rPr>
        <w:t>Emphasize Urgency</w:t>
      </w:r>
    </w:p>
    <w:p w14:paraId="4317FBF6" w14:textId="77777777" w:rsidR="002E520A" w:rsidRPr="002E520A" w:rsidRDefault="002E520A" w:rsidP="002E520A">
      <w:pPr>
        <w:pStyle w:val="ListParagraph"/>
        <w:numPr>
          <w:ilvl w:val="0"/>
          <w:numId w:val="16"/>
        </w:numPr>
        <w:rPr>
          <w:lang w:val="en-CA" w:eastAsia="en-US" w:bidi="ar-SA"/>
        </w:rPr>
      </w:pPr>
      <w:r w:rsidRPr="002E520A">
        <w:rPr>
          <w:lang w:val="en-US" w:eastAsia="en-US" w:bidi="ar-SA"/>
        </w:rPr>
        <w:t xml:space="preserve">Last chance to make a real difference through payroll! </w:t>
      </w:r>
    </w:p>
    <w:p w14:paraId="0A29EB88" w14:textId="65DBFDBE" w:rsidR="002E520A" w:rsidRPr="00D16906" w:rsidRDefault="002E520A" w:rsidP="00AA3A0F">
      <w:pPr>
        <w:pStyle w:val="ListParagraph"/>
        <w:numPr>
          <w:ilvl w:val="0"/>
          <w:numId w:val="16"/>
        </w:numPr>
        <w:rPr>
          <w:lang w:val="en-CA" w:eastAsia="en-US" w:bidi="ar-SA"/>
        </w:rPr>
      </w:pPr>
      <w:r w:rsidRPr="00D16906">
        <w:rPr>
          <w:lang w:val="en-US" w:eastAsia="en-US" w:bidi="ar-SA"/>
        </w:rPr>
        <w:t xml:space="preserve">Highlight that this week is the final opportunity for employees to make a payroll pledge. Now, more than ever, these pledges are vital to supporting </w:t>
      </w:r>
      <w:hyperlink r:id="rId11" w:history="1">
        <w:r w:rsidRPr="00D16906">
          <w:rPr>
            <w:color w:val="467886"/>
            <w:u w:val="single"/>
            <w:lang w:val="en-US" w:eastAsia="en-US" w:bidi="ar-SA"/>
          </w:rPr>
          <w:t xml:space="preserve">United Way </w:t>
        </w:r>
      </w:hyperlink>
      <w:hyperlink r:id="rId12" w:history="1">
        <w:proofErr w:type="spellStart"/>
        <w:r w:rsidRPr="00D16906">
          <w:rPr>
            <w:color w:val="467886"/>
            <w:u w:val="single"/>
            <w:lang w:val="en-US" w:eastAsia="en-US" w:bidi="ar-SA"/>
          </w:rPr>
          <w:t>Centraide</w:t>
        </w:r>
        <w:proofErr w:type="spellEnd"/>
      </w:hyperlink>
      <w:r w:rsidRPr="00D16906">
        <w:rPr>
          <w:lang w:val="en-US" w:eastAsia="en-US" w:bidi="ar-SA"/>
        </w:rPr>
        <w:t xml:space="preserve">, </w:t>
      </w:r>
      <w:hyperlink r:id="rId13" w:history="1">
        <w:r w:rsidRPr="00D16906">
          <w:rPr>
            <w:color w:val="467886"/>
            <w:u w:val="single"/>
            <w:lang w:val="en-US" w:eastAsia="en-US" w:bidi="ar-SA"/>
          </w:rPr>
          <w:t>HealthPartners</w:t>
        </w:r>
      </w:hyperlink>
      <w:r w:rsidRPr="00D16906">
        <w:rPr>
          <w:lang w:val="en-US" w:eastAsia="en-US" w:bidi="ar-SA"/>
        </w:rPr>
        <w:t>, and thousands of local charities to address urgent social and economic challenges like mental health support, homelessness, and poverty.</w:t>
      </w:r>
    </w:p>
    <w:p w14:paraId="053D67BF" w14:textId="77777777" w:rsidR="002E520A" w:rsidRPr="002E520A" w:rsidRDefault="002E520A" w:rsidP="002E520A">
      <w:pPr>
        <w:pStyle w:val="Heading2"/>
        <w:rPr>
          <w:rFonts w:ascii="Arial" w:hAnsi="Arial" w:cs="Arial"/>
          <w:szCs w:val="24"/>
          <w:lang w:val="en-CA" w:eastAsia="en-US" w:bidi="ar-SA"/>
        </w:rPr>
      </w:pPr>
      <w:r w:rsidRPr="002E520A">
        <w:rPr>
          <w:lang w:val="en-US" w:eastAsia="en-US" w:bidi="ar-SA"/>
        </w:rPr>
        <w:t>Highlight Broader Impact</w:t>
      </w:r>
    </w:p>
    <w:p w14:paraId="1FC1CBBA" w14:textId="77777777" w:rsidR="002E520A" w:rsidRPr="002E520A" w:rsidRDefault="002E520A" w:rsidP="002E520A">
      <w:pPr>
        <w:numPr>
          <w:ilvl w:val="0"/>
          <w:numId w:val="12"/>
        </w:numPr>
        <w:spacing w:after="0" w:line="240" w:lineRule="auto"/>
        <w:contextualSpacing/>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Donations to GCWCC go beyond financial assistance. They bring hope, stability, and resilience to families, individuals, and frontline organizations across Canada. </w:t>
      </w:r>
    </w:p>
    <w:p w14:paraId="68B16108" w14:textId="77777777" w:rsidR="002E520A" w:rsidRPr="002E520A" w:rsidRDefault="002E520A" w:rsidP="002E520A">
      <w:pPr>
        <w:numPr>
          <w:ilvl w:val="0"/>
          <w:numId w:val="12"/>
        </w:numPr>
        <w:spacing w:after="0" w:line="240" w:lineRule="auto"/>
        <w:contextualSpacing/>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Community needs continue to rise drastically across the country, with more Canadians turning to charities to address housing instability, access mental health resources, and secure basic necessities. </w:t>
      </w:r>
    </w:p>
    <w:p w14:paraId="77E44E2A" w14:textId="77777777" w:rsidR="002E520A" w:rsidRPr="002E520A" w:rsidRDefault="002E520A" w:rsidP="002E520A">
      <w:pPr>
        <w:numPr>
          <w:ilvl w:val="0"/>
          <w:numId w:val="12"/>
        </w:numPr>
        <w:spacing w:after="160" w:line="259" w:lineRule="auto"/>
        <w:contextualSpacing/>
        <w:rPr>
          <w:rFonts w:ascii="Arial" w:eastAsia="Aptos" w:hAnsi="Arial" w:cs="Arial"/>
          <w:kern w:val="2"/>
          <w:szCs w:val="24"/>
          <w:lang w:val="en-US" w:eastAsia="en-US" w:bidi="ar-SA"/>
          <w14:ligatures w14:val="standardContextual"/>
        </w:rPr>
      </w:pPr>
      <w:r w:rsidRPr="002E520A">
        <w:rPr>
          <w:rFonts w:ascii="Arial" w:eastAsia="Aptos" w:hAnsi="Arial" w:cs="Arial"/>
          <w:kern w:val="2"/>
          <w:szCs w:val="24"/>
          <w:lang w:val="en-US" w:eastAsia="en-US" w:bidi="ar-SA"/>
          <w14:ligatures w14:val="standardContextual"/>
        </w:rPr>
        <w:t xml:space="preserve">Pledging today means year-round support for communities in need. </w:t>
      </w:r>
      <w:r w:rsidRPr="002E520A">
        <w:rPr>
          <w:rFonts w:ascii="Arial" w:eastAsia="Times New Roman" w:hAnsi="Arial" w:cs="Arial"/>
          <w:color w:val="000000"/>
          <w:kern w:val="24"/>
          <w:szCs w:val="24"/>
          <w:lang w:val="en-US" w:eastAsia="en-CA" w:bidi="ar-SA"/>
        </w:rPr>
        <w:t> </w:t>
      </w:r>
    </w:p>
    <w:p w14:paraId="0C978E6F" w14:textId="77777777" w:rsidR="002E520A" w:rsidRPr="002E520A" w:rsidRDefault="002E520A" w:rsidP="002E520A">
      <w:pPr>
        <w:pStyle w:val="Heading2"/>
        <w:rPr>
          <w:lang w:val="en-CA" w:eastAsia="en-CA" w:bidi="ar-SA"/>
        </w:rPr>
      </w:pPr>
      <w:r w:rsidRPr="002E520A">
        <w:rPr>
          <w:lang w:val="en-US" w:eastAsia="en-CA" w:bidi="ar-SA"/>
        </w:rPr>
        <w:t>Impact of Payroll Deductions</w:t>
      </w:r>
    </w:p>
    <w:p w14:paraId="2D3FDE77" w14:textId="77777777" w:rsidR="002E520A" w:rsidRPr="002E520A" w:rsidRDefault="002E520A" w:rsidP="002E520A">
      <w:pPr>
        <w:numPr>
          <w:ilvl w:val="0"/>
          <w:numId w:val="13"/>
        </w:numPr>
        <w:spacing w:after="0" w:line="240" w:lineRule="auto"/>
        <w:contextualSpacing/>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Small, regular contributions through payroll deductions can collectively create lasting change. </w:t>
      </w:r>
    </w:p>
    <w:p w14:paraId="0646402B" w14:textId="77777777" w:rsidR="002E520A" w:rsidRPr="002E520A" w:rsidRDefault="002E520A" w:rsidP="002E520A">
      <w:pPr>
        <w:numPr>
          <w:ilvl w:val="0"/>
          <w:numId w:val="13"/>
        </w:numPr>
        <w:spacing w:after="0" w:line="240" w:lineRule="auto"/>
        <w:contextualSpacing/>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Highlight the ease and efficiency of payroll deductions: a reliable way to give with no follow-up required after the campaign ends. </w:t>
      </w:r>
    </w:p>
    <w:p w14:paraId="5018694B" w14:textId="06C6F1A5" w:rsidR="002E520A" w:rsidRPr="002E520A" w:rsidRDefault="002E520A" w:rsidP="002E520A">
      <w:pPr>
        <w:numPr>
          <w:ilvl w:val="0"/>
          <w:numId w:val="13"/>
        </w:numPr>
        <w:spacing w:after="0" w:line="240" w:lineRule="auto"/>
        <w:contextualSpacing/>
        <w:rPr>
          <w:rFonts w:ascii="Arial" w:eastAsia="Times New Roman" w:hAnsi="Arial" w:cs="Arial"/>
          <w:szCs w:val="24"/>
          <w:lang w:val="en-CA" w:eastAsia="en-CA" w:bidi="ar-SA"/>
        </w:rPr>
      </w:pPr>
      <w:r w:rsidRPr="002E520A">
        <w:rPr>
          <w:rFonts w:ascii="Arial" w:eastAsia="Aptos" w:hAnsi="Arial" w:cs="Arial"/>
          <w:kern w:val="2"/>
          <w:szCs w:val="24"/>
          <w:lang w:val="en-US" w:eastAsia="en-US" w:bidi="ar-SA"/>
          <w14:ligatures w14:val="standardContextual"/>
        </w:rPr>
        <w:t>Donations</w:t>
      </w:r>
      <w:r w:rsidRPr="002E520A">
        <w:rPr>
          <w:rFonts w:ascii="Arial" w:eastAsia="Aptos" w:hAnsi="Arial" w:cs="Arial"/>
          <w:kern w:val="2"/>
          <w:szCs w:val="24"/>
          <w:lang w:val="en-CA" w:eastAsia="en-US" w:bidi="ar-SA"/>
          <w14:ligatures w14:val="standardContextual"/>
        </w:rPr>
        <w:t xml:space="preserve"> through payroll deduction appear automatically on your T4 or Relevé 1 (Québec) and allow you to donate to many charities easily</w:t>
      </w:r>
      <w:r w:rsidRPr="002E520A">
        <w:rPr>
          <w:rFonts w:ascii="Arial" w:eastAsia="Aptos" w:hAnsi="Arial" w:cs="Arial"/>
          <w:kern w:val="2"/>
          <w:szCs w:val="24"/>
          <w:lang w:val="en-US" w:eastAsia="en-US" w:bidi="ar-SA"/>
          <w14:ligatures w14:val="standardContextual"/>
        </w:rPr>
        <w:t>. </w:t>
      </w:r>
    </w:p>
    <w:p w14:paraId="60725B56" w14:textId="40DE8E38" w:rsidR="002E520A" w:rsidRDefault="002E520A" w:rsidP="002E520A">
      <w:pPr>
        <w:pStyle w:val="Heading1"/>
        <w:rPr>
          <w:lang w:val="en-US" w:eastAsia="en-US" w:bidi="ar-SA"/>
        </w:rPr>
      </w:pPr>
      <w:r w:rsidRPr="002E520A">
        <w:rPr>
          <w:lang w:val="en-US" w:eastAsia="en-US" w:bidi="ar-SA"/>
        </w:rPr>
        <w:t>Sprint Week Timeline</w:t>
      </w:r>
    </w:p>
    <w:p w14:paraId="3AF4E1CF" w14:textId="55F8C8D2" w:rsidR="002E520A" w:rsidRPr="002E520A" w:rsidRDefault="002E520A" w:rsidP="002E520A">
      <w:pPr>
        <w:rPr>
          <w:b/>
          <w:bCs/>
          <w:lang w:val="en-US" w:eastAsia="en-US" w:bidi="ar-SA"/>
        </w:rPr>
      </w:pPr>
      <w:r w:rsidRPr="002E520A">
        <w:rPr>
          <w:b/>
          <w:bCs/>
          <w:lang w:val="en-US" w:eastAsia="en-US" w:bidi="ar-SA"/>
        </w:rPr>
        <w:t>November</w:t>
      </w:r>
    </w:p>
    <w:p w14:paraId="7D799761" w14:textId="448C1199" w:rsidR="002E520A" w:rsidRDefault="002E520A" w:rsidP="002E520A">
      <w:pPr>
        <w:pStyle w:val="ListParagraph"/>
        <w:numPr>
          <w:ilvl w:val="0"/>
          <w:numId w:val="16"/>
        </w:numPr>
        <w:rPr>
          <w:lang w:val="en-US" w:eastAsia="en-US" w:bidi="ar-SA"/>
        </w:rPr>
      </w:pPr>
      <w:r>
        <w:rPr>
          <w:lang w:val="en-US" w:eastAsia="en-US" w:bidi="ar-SA"/>
        </w:rPr>
        <w:t>Draft messaging, set goals, create content, consider incentives and prepare ambassador lists</w:t>
      </w:r>
      <w:r w:rsidR="00AE5B9C">
        <w:rPr>
          <w:lang w:val="en-US" w:eastAsia="en-US" w:bidi="ar-SA"/>
        </w:rPr>
        <w:t>.</w:t>
      </w:r>
    </w:p>
    <w:p w14:paraId="4FC14A3C" w14:textId="6BF25111" w:rsidR="002E520A" w:rsidRPr="002E520A" w:rsidRDefault="002E520A" w:rsidP="002E520A">
      <w:pPr>
        <w:rPr>
          <w:b/>
          <w:bCs/>
          <w:lang w:val="en-US" w:eastAsia="en-US" w:bidi="ar-SA"/>
        </w:rPr>
      </w:pPr>
      <w:r w:rsidRPr="002E520A">
        <w:rPr>
          <w:b/>
          <w:bCs/>
          <w:lang w:val="en-US" w:eastAsia="en-US" w:bidi="ar-SA"/>
        </w:rPr>
        <w:t>December 1</w:t>
      </w:r>
    </w:p>
    <w:p w14:paraId="2E1E5471" w14:textId="35AA8AC5" w:rsidR="002E520A" w:rsidRDefault="002E520A" w:rsidP="002E520A">
      <w:pPr>
        <w:pStyle w:val="ListParagraph"/>
        <w:numPr>
          <w:ilvl w:val="0"/>
          <w:numId w:val="16"/>
        </w:numPr>
        <w:rPr>
          <w:lang w:val="en-US" w:eastAsia="en-US" w:bidi="ar-SA"/>
        </w:rPr>
      </w:pPr>
      <w:r>
        <w:rPr>
          <w:lang w:val="en-US" w:eastAsia="en-US" w:bidi="ar-SA"/>
        </w:rPr>
        <w:t xml:space="preserve">Host an ambassador rally to unite and inspire ambassadors ahead of sprint week. </w:t>
      </w:r>
    </w:p>
    <w:p w14:paraId="61CF9565" w14:textId="5A4B1D84" w:rsidR="002E520A" w:rsidRDefault="002E520A" w:rsidP="002E520A">
      <w:pPr>
        <w:rPr>
          <w:b/>
          <w:bCs/>
          <w:lang w:val="en-US" w:eastAsia="en-US" w:bidi="ar-SA"/>
        </w:rPr>
      </w:pPr>
      <w:r>
        <w:rPr>
          <w:b/>
          <w:bCs/>
          <w:lang w:val="en-US" w:eastAsia="en-US" w:bidi="ar-SA"/>
        </w:rPr>
        <w:t>December 2</w:t>
      </w:r>
    </w:p>
    <w:p w14:paraId="3019FB4D" w14:textId="459EFD50" w:rsidR="002E520A" w:rsidRDefault="002E520A" w:rsidP="002E520A">
      <w:pPr>
        <w:pStyle w:val="ListParagraph"/>
        <w:numPr>
          <w:ilvl w:val="0"/>
          <w:numId w:val="16"/>
        </w:numPr>
        <w:rPr>
          <w:lang w:val="en-US" w:eastAsia="en-US" w:bidi="ar-SA"/>
        </w:rPr>
      </w:pPr>
      <w:r>
        <w:rPr>
          <w:lang w:val="en-US" w:eastAsia="en-US" w:bidi="ar-SA"/>
        </w:rPr>
        <w:t>Send out the first sprint week email</w:t>
      </w:r>
      <w:r w:rsidR="00AE5B9C">
        <w:rPr>
          <w:lang w:val="en-US" w:eastAsia="en-US" w:bidi="ar-SA"/>
        </w:rPr>
        <w:t>.</w:t>
      </w:r>
    </w:p>
    <w:p w14:paraId="32DB482B" w14:textId="1C91A4D4" w:rsidR="002E520A" w:rsidRDefault="002E520A" w:rsidP="002E520A">
      <w:pPr>
        <w:rPr>
          <w:b/>
          <w:bCs/>
          <w:lang w:val="en-US" w:eastAsia="en-US" w:bidi="ar-SA"/>
        </w:rPr>
      </w:pPr>
      <w:r>
        <w:rPr>
          <w:b/>
          <w:bCs/>
          <w:lang w:val="en-US" w:eastAsia="en-US" w:bidi="ar-SA"/>
        </w:rPr>
        <w:lastRenderedPageBreak/>
        <w:t>December 2 to 10</w:t>
      </w:r>
    </w:p>
    <w:p w14:paraId="0CDC88D3" w14:textId="51D6A164" w:rsidR="002E520A" w:rsidRDefault="002E520A" w:rsidP="002E520A">
      <w:pPr>
        <w:pStyle w:val="ListParagraph"/>
        <w:numPr>
          <w:ilvl w:val="0"/>
          <w:numId w:val="16"/>
        </w:numPr>
        <w:rPr>
          <w:lang w:val="en-US" w:eastAsia="en-US" w:bidi="ar-SA"/>
        </w:rPr>
      </w:pPr>
      <w:r>
        <w:rPr>
          <w:lang w:val="en-US" w:eastAsia="en-US" w:bidi="ar-SA"/>
        </w:rPr>
        <w:t>Raise awareness and showcase impact of Named Recipients</w:t>
      </w:r>
      <w:r w:rsidR="00AE5B9C">
        <w:rPr>
          <w:lang w:val="en-US" w:eastAsia="en-US" w:bidi="ar-SA"/>
        </w:rPr>
        <w:t>.</w:t>
      </w:r>
    </w:p>
    <w:p w14:paraId="52BBDF41" w14:textId="14A4F147" w:rsidR="002E520A" w:rsidRDefault="002E520A" w:rsidP="002E520A">
      <w:pPr>
        <w:pStyle w:val="ListParagraph"/>
        <w:numPr>
          <w:ilvl w:val="0"/>
          <w:numId w:val="16"/>
        </w:numPr>
        <w:rPr>
          <w:lang w:val="en-US" w:eastAsia="en-US" w:bidi="ar-SA"/>
        </w:rPr>
      </w:pPr>
      <w:r>
        <w:rPr>
          <w:lang w:val="en-US" w:eastAsia="en-US" w:bidi="ar-SA"/>
        </w:rPr>
        <w:t>Clear call to action: make your pledge today!</w:t>
      </w:r>
    </w:p>
    <w:p w14:paraId="5FFE56FD" w14:textId="066F2C4B" w:rsidR="002E520A" w:rsidRDefault="002E520A" w:rsidP="002E520A">
      <w:pPr>
        <w:pStyle w:val="ListParagraph"/>
        <w:numPr>
          <w:ilvl w:val="0"/>
          <w:numId w:val="16"/>
        </w:numPr>
        <w:rPr>
          <w:lang w:val="en-US" w:eastAsia="en-US" w:bidi="ar-SA"/>
        </w:rPr>
      </w:pPr>
      <w:r>
        <w:rPr>
          <w:lang w:val="en-US" w:eastAsia="en-US" w:bidi="ar-SA"/>
        </w:rPr>
        <w:t>Canvass, canvass, canvass!</w:t>
      </w:r>
    </w:p>
    <w:p w14:paraId="27978592" w14:textId="04F48AC7" w:rsidR="002E520A" w:rsidRDefault="002E520A" w:rsidP="002E520A">
      <w:pPr>
        <w:rPr>
          <w:b/>
          <w:bCs/>
          <w:lang w:val="en-US" w:eastAsia="en-US" w:bidi="ar-SA"/>
        </w:rPr>
      </w:pPr>
      <w:r>
        <w:rPr>
          <w:b/>
          <w:bCs/>
          <w:lang w:val="en-US" w:eastAsia="en-US" w:bidi="ar-SA"/>
        </w:rPr>
        <w:t>December 5 or December 8</w:t>
      </w:r>
    </w:p>
    <w:p w14:paraId="2CAA68D6" w14:textId="36AB8F45" w:rsidR="002E520A" w:rsidRDefault="002E520A" w:rsidP="002E520A">
      <w:pPr>
        <w:pStyle w:val="ListParagraph"/>
        <w:numPr>
          <w:ilvl w:val="0"/>
          <w:numId w:val="21"/>
        </w:numPr>
        <w:rPr>
          <w:lang w:val="en-US" w:eastAsia="en-US" w:bidi="ar-SA"/>
        </w:rPr>
      </w:pPr>
      <w:r>
        <w:rPr>
          <w:lang w:val="en-US" w:eastAsia="en-US" w:bidi="ar-SA"/>
        </w:rPr>
        <w:t>Share progress so far (against Sprint Week goals)</w:t>
      </w:r>
      <w:r w:rsidR="00AE5B9C">
        <w:rPr>
          <w:lang w:val="en-US" w:eastAsia="en-US" w:bidi="ar-SA"/>
        </w:rPr>
        <w:t>.</w:t>
      </w:r>
    </w:p>
    <w:p w14:paraId="37CB1FCE" w14:textId="625F98BD" w:rsidR="002E520A" w:rsidRDefault="002E520A" w:rsidP="002E520A">
      <w:pPr>
        <w:rPr>
          <w:b/>
          <w:bCs/>
          <w:lang w:val="en-US" w:eastAsia="en-US" w:bidi="ar-SA"/>
        </w:rPr>
      </w:pPr>
      <w:r>
        <w:rPr>
          <w:b/>
          <w:bCs/>
          <w:lang w:val="en-US" w:eastAsia="en-US" w:bidi="ar-SA"/>
        </w:rPr>
        <w:t>December 9</w:t>
      </w:r>
    </w:p>
    <w:p w14:paraId="4DC0D5B9" w14:textId="745B93FF" w:rsidR="002E520A" w:rsidRDefault="002E520A" w:rsidP="002E520A">
      <w:pPr>
        <w:pStyle w:val="ListParagraph"/>
        <w:numPr>
          <w:ilvl w:val="0"/>
          <w:numId w:val="21"/>
        </w:numPr>
        <w:rPr>
          <w:lang w:val="en-US" w:eastAsia="en-US" w:bidi="ar-SA"/>
        </w:rPr>
      </w:pPr>
      <w:r>
        <w:rPr>
          <w:lang w:val="en-US" w:eastAsia="en-US" w:bidi="ar-SA"/>
        </w:rPr>
        <w:t>Final reminder email of payroll deadline</w:t>
      </w:r>
      <w:r w:rsidR="00AE5B9C">
        <w:rPr>
          <w:lang w:val="en-US" w:eastAsia="en-US" w:bidi="ar-SA"/>
        </w:rPr>
        <w:t>.</w:t>
      </w:r>
    </w:p>
    <w:p w14:paraId="5052DE00" w14:textId="3B75A984" w:rsidR="002E520A" w:rsidRDefault="002E520A" w:rsidP="002E520A">
      <w:pPr>
        <w:rPr>
          <w:b/>
          <w:bCs/>
          <w:lang w:val="en-US" w:eastAsia="en-US" w:bidi="ar-SA"/>
        </w:rPr>
      </w:pPr>
      <w:r>
        <w:rPr>
          <w:b/>
          <w:bCs/>
          <w:lang w:val="en-US" w:eastAsia="en-US" w:bidi="ar-SA"/>
        </w:rPr>
        <w:t>December 10</w:t>
      </w:r>
    </w:p>
    <w:p w14:paraId="731DBF63" w14:textId="0E349E4A" w:rsidR="002E520A" w:rsidRDefault="002E520A" w:rsidP="002E520A">
      <w:pPr>
        <w:pStyle w:val="ListParagraph"/>
        <w:numPr>
          <w:ilvl w:val="0"/>
          <w:numId w:val="21"/>
        </w:numPr>
        <w:rPr>
          <w:lang w:val="en-US" w:eastAsia="en-US" w:bidi="ar-SA"/>
        </w:rPr>
      </w:pPr>
      <w:r>
        <w:rPr>
          <w:lang w:val="en-US" w:eastAsia="en-US" w:bidi="ar-SA"/>
        </w:rPr>
        <w:t>Payroll deduction deadline</w:t>
      </w:r>
      <w:r w:rsidR="00AE5B9C">
        <w:rPr>
          <w:lang w:val="en-US" w:eastAsia="en-US" w:bidi="ar-SA"/>
        </w:rPr>
        <w:t>.</w:t>
      </w:r>
    </w:p>
    <w:p w14:paraId="5C9BF71C" w14:textId="4D23B692" w:rsidR="002E520A" w:rsidRDefault="002E520A" w:rsidP="002E520A">
      <w:pPr>
        <w:rPr>
          <w:b/>
          <w:bCs/>
          <w:lang w:val="en-US" w:eastAsia="en-US" w:bidi="ar-SA"/>
        </w:rPr>
      </w:pPr>
      <w:r>
        <w:rPr>
          <w:b/>
          <w:bCs/>
          <w:lang w:val="en-US" w:eastAsia="en-US" w:bidi="ar-SA"/>
        </w:rPr>
        <w:t>December 11 or December 12</w:t>
      </w:r>
    </w:p>
    <w:p w14:paraId="548C8BE9" w14:textId="7FCA342C" w:rsidR="002E520A" w:rsidRPr="002E520A" w:rsidRDefault="002E520A" w:rsidP="002E520A">
      <w:pPr>
        <w:pStyle w:val="ListParagraph"/>
        <w:numPr>
          <w:ilvl w:val="0"/>
          <w:numId w:val="21"/>
        </w:numPr>
        <w:rPr>
          <w:lang w:val="en-US" w:eastAsia="en-US" w:bidi="ar-SA"/>
        </w:rPr>
      </w:pPr>
      <w:r>
        <w:rPr>
          <w:lang w:val="en-US" w:eastAsia="en-US" w:bidi="ar-SA"/>
        </w:rPr>
        <w:t>Wrap up appreciation email (before the end of the week).</w:t>
      </w:r>
    </w:p>
    <w:p w14:paraId="2EE04057" w14:textId="77777777" w:rsidR="002E520A" w:rsidRPr="002E520A" w:rsidRDefault="002E520A" w:rsidP="002E520A">
      <w:pPr>
        <w:pStyle w:val="Heading1"/>
        <w:rPr>
          <w:lang w:val="en-CA" w:eastAsia="en-US" w:bidi="ar-SA"/>
        </w:rPr>
      </w:pPr>
      <w:r w:rsidRPr="002E520A">
        <w:rPr>
          <w:lang w:val="en-CA" w:eastAsia="en-US" w:bidi="ar-SA"/>
        </w:rPr>
        <w:t>Set Sprint Week Goal(s)</w:t>
      </w:r>
    </w:p>
    <w:p w14:paraId="6C110326" w14:textId="77777777" w:rsidR="002E520A" w:rsidRPr="002E520A" w:rsidRDefault="002E520A" w:rsidP="002E520A">
      <w:pPr>
        <w:pStyle w:val="ListParagraph"/>
        <w:numPr>
          <w:ilvl w:val="0"/>
          <w:numId w:val="16"/>
        </w:numPr>
        <w:spacing w:after="12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Set and communicate Sprint Week targets/objectives</w:t>
      </w:r>
    </w:p>
    <w:p w14:paraId="63B2B5D3" w14:textId="77777777" w:rsidR="002E520A" w:rsidRPr="002E520A" w:rsidRDefault="002E520A" w:rsidP="002E520A">
      <w:pPr>
        <w:pStyle w:val="ListParagraph"/>
        <w:numPr>
          <w:ilvl w:val="0"/>
          <w:numId w:val="16"/>
        </w:numPr>
        <w:spacing w:after="12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Have at least one financial and one donor-based objective, for example:</w:t>
      </w:r>
    </w:p>
    <w:p w14:paraId="59F64494" w14:textId="77777777" w:rsidR="002E520A" w:rsidRPr="002E520A" w:rsidRDefault="002E520A" w:rsidP="002E520A">
      <w:pPr>
        <w:pStyle w:val="ListParagraph"/>
        <w:numPr>
          <w:ilvl w:val="1"/>
          <w:numId w:val="16"/>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Raise 10% more than last Sprint Week</w:t>
      </w:r>
    </w:p>
    <w:p w14:paraId="57B1D54E" w14:textId="77777777" w:rsidR="002E520A" w:rsidRPr="002E520A" w:rsidRDefault="002E520A" w:rsidP="002E520A">
      <w:pPr>
        <w:pStyle w:val="ListParagraph"/>
        <w:numPr>
          <w:ilvl w:val="1"/>
          <w:numId w:val="16"/>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Increase money raised to date by $25,000</w:t>
      </w:r>
    </w:p>
    <w:p w14:paraId="5C50EE9F" w14:textId="77777777" w:rsidR="002E520A" w:rsidRPr="002E520A" w:rsidRDefault="002E520A" w:rsidP="002E520A">
      <w:pPr>
        <w:pStyle w:val="ListParagraph"/>
        <w:numPr>
          <w:ilvl w:val="1"/>
          <w:numId w:val="16"/>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15 new donors</w:t>
      </w:r>
    </w:p>
    <w:p w14:paraId="27DF2913" w14:textId="77777777" w:rsidR="002E520A" w:rsidRPr="002E520A" w:rsidRDefault="002E520A" w:rsidP="002E520A">
      <w:pPr>
        <w:pStyle w:val="ListParagraph"/>
        <w:numPr>
          <w:ilvl w:val="1"/>
          <w:numId w:val="16"/>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Increase pledge rate by 3%</w:t>
      </w:r>
    </w:p>
    <w:p w14:paraId="3737732D" w14:textId="77777777" w:rsidR="002E520A" w:rsidRPr="002E520A" w:rsidRDefault="002E520A" w:rsidP="002E520A">
      <w:pPr>
        <w:pStyle w:val="ListParagraph"/>
        <w:numPr>
          <w:ilvl w:val="0"/>
          <w:numId w:val="16"/>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Ensure 100% of employees are canvassed</w:t>
      </w:r>
    </w:p>
    <w:p w14:paraId="654A64CE" w14:textId="77777777" w:rsidR="002E520A" w:rsidRPr="002E520A" w:rsidRDefault="002E520A" w:rsidP="002E520A">
      <w:pPr>
        <w:pStyle w:val="Heading1"/>
        <w:rPr>
          <w:lang w:val="en-US" w:eastAsia="en-US" w:bidi="ar-SA"/>
        </w:rPr>
      </w:pPr>
      <w:r w:rsidRPr="002E520A">
        <w:rPr>
          <w:lang w:val="en-US" w:eastAsia="en-US" w:bidi="ar-SA"/>
        </w:rPr>
        <w:t>Communication Channels</w:t>
      </w:r>
    </w:p>
    <w:p w14:paraId="720A1C68" w14:textId="77777777" w:rsidR="002E520A" w:rsidRPr="000C49BB" w:rsidRDefault="002E520A" w:rsidP="00D201E5">
      <w:pPr>
        <w:rPr>
          <w:lang w:val="en-CA"/>
        </w:rPr>
      </w:pPr>
      <w:r w:rsidRPr="000C49BB">
        <w:rPr>
          <w:lang w:val="en-CA"/>
        </w:rPr>
        <w:t>Use a range of communication channels, such as:</w:t>
      </w:r>
    </w:p>
    <w:p w14:paraId="565E382E" w14:textId="7FC8F825" w:rsidR="00D458B5" w:rsidRPr="00AA3A0F" w:rsidRDefault="002E520A" w:rsidP="00511D8E">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Ambassador rallies</w:t>
      </w:r>
    </w:p>
    <w:p w14:paraId="16EA16BF"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Emails</w:t>
      </w:r>
    </w:p>
    <w:p w14:paraId="2D776D90"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Team meetings</w:t>
      </w:r>
    </w:p>
    <w:p w14:paraId="59B2EE6D"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Computer screen savers, pop-ups, icons</w:t>
      </w:r>
    </w:p>
    <w:p w14:paraId="1665D1B4" w14:textId="6E46A47A" w:rsidR="00D458B5" w:rsidRPr="00AA3A0F" w:rsidRDefault="002E520A" w:rsidP="00D458B5">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Intranet</w:t>
      </w:r>
    </w:p>
    <w:p w14:paraId="51080F34" w14:textId="77777777" w:rsidR="00D458B5" w:rsidRDefault="00D458B5" w:rsidP="00D458B5">
      <w:pPr>
        <w:spacing w:after="0" w:line="240" w:lineRule="auto"/>
        <w:rPr>
          <w:rFonts w:ascii="Arial" w:eastAsia="Times New Roman" w:hAnsi="Arial" w:cs="Arial"/>
          <w:szCs w:val="24"/>
          <w:lang w:val="en-CA" w:eastAsia="en-CA" w:bidi="ar-SA"/>
        </w:rPr>
      </w:pPr>
    </w:p>
    <w:p w14:paraId="0BC908C5" w14:textId="07B7A99E" w:rsidR="00600113" w:rsidRPr="00D201E5" w:rsidRDefault="00D458B5" w:rsidP="00D201E5">
      <w:r w:rsidRPr="00D201E5">
        <w:t>In-office</w:t>
      </w:r>
      <w:r w:rsidR="00600113" w:rsidRPr="00D201E5">
        <w:t>:</w:t>
      </w:r>
    </w:p>
    <w:p w14:paraId="62017593"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LED screen messaging</w:t>
      </w:r>
    </w:p>
    <w:p w14:paraId="6D087472"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Posters</w:t>
      </w:r>
    </w:p>
    <w:p w14:paraId="786836C4"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Progress Thermometers</w:t>
      </w:r>
    </w:p>
    <w:p w14:paraId="5109F90F" w14:textId="11936589"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val="en-US" w:eastAsia="en-CA" w:bidi="ar-SA"/>
        </w:rPr>
        <w:t>Senior management walk-around and speaking to the power of giving</w:t>
      </w:r>
    </w:p>
    <w:p w14:paraId="73692DBD" w14:textId="54251C36" w:rsidR="002E520A" w:rsidRPr="002E520A" w:rsidRDefault="002E520A" w:rsidP="002E520A">
      <w:pPr>
        <w:pStyle w:val="ListParagraph"/>
        <w:numPr>
          <w:ilvl w:val="0"/>
          <w:numId w:val="18"/>
        </w:numPr>
        <w:spacing w:after="0" w:line="240" w:lineRule="auto"/>
        <w:rPr>
          <w:rFonts w:ascii="Arial" w:eastAsia="Times New Roman" w:hAnsi="Arial" w:cs="Arial"/>
          <w:color w:val="000000"/>
          <w:kern w:val="24"/>
          <w:szCs w:val="24"/>
          <w:lang w:val="en-US" w:eastAsia="en-CA" w:bidi="ar-SA"/>
        </w:rPr>
      </w:pPr>
      <w:r w:rsidRPr="002E520A">
        <w:rPr>
          <w:rFonts w:ascii="Arial" w:eastAsia="Times New Roman" w:hAnsi="Arial" w:cs="Arial"/>
          <w:color w:val="000000"/>
          <w:kern w:val="24"/>
          <w:szCs w:val="24"/>
          <w:lang w:val="en-US" w:eastAsia="en-CA" w:bidi="ar-SA"/>
        </w:rPr>
        <w:t>Ambassador coffee/treat cart</w:t>
      </w:r>
    </w:p>
    <w:p w14:paraId="54711673" w14:textId="7959D5BF" w:rsidR="002E520A" w:rsidRP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p>
    <w:p w14:paraId="1177248E" w14:textId="77777777" w:rsidR="002E520A" w:rsidRPr="002E520A" w:rsidRDefault="002E520A" w:rsidP="002E520A">
      <w:pPr>
        <w:pStyle w:val="Heading1"/>
        <w:rPr>
          <w:lang w:val="en-US" w:eastAsia="en-US" w:bidi="ar-SA"/>
        </w:rPr>
      </w:pPr>
      <w:r w:rsidRPr="002E520A">
        <w:rPr>
          <w:lang w:val="en-US" w:eastAsia="en-US" w:bidi="ar-SA"/>
        </w:rPr>
        <w:lastRenderedPageBreak/>
        <w:t>Key Messages: Sprint Week</w:t>
      </w:r>
    </w:p>
    <w:p w14:paraId="22C208D8" w14:textId="77777777" w:rsidR="002E520A" w:rsidRPr="00FC379C" w:rsidRDefault="002E520A" w:rsidP="00D201E5">
      <w:pPr>
        <w:rPr>
          <w:lang w:val="en-CA"/>
        </w:rPr>
      </w:pPr>
      <w:r w:rsidRPr="00FC379C">
        <w:rPr>
          <w:lang w:val="en-CA"/>
        </w:rPr>
        <w:t>The goal of these key messages is to inspire action, emphasize collective impact, and make the process of giving as simple and accessible as possible.</w:t>
      </w:r>
    </w:p>
    <w:p w14:paraId="08DA1539"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Core Message: This is the </w:t>
      </w:r>
      <w:r w:rsidRPr="002E520A">
        <w:rPr>
          <w:rFonts w:ascii="Arial" w:eastAsia="Times New Roman" w:hAnsi="Arial" w:cs="Arial"/>
          <w:b/>
          <w:bCs/>
          <w:color w:val="000000"/>
          <w:kern w:val="24"/>
          <w:szCs w:val="24"/>
          <w:lang w:val="en-US" w:eastAsia="en-US" w:bidi="ar-SA"/>
          <w14:ligatures w14:val="standardContextual"/>
        </w:rPr>
        <w:t xml:space="preserve">last chance </w:t>
      </w:r>
      <w:r w:rsidRPr="002E520A">
        <w:rPr>
          <w:rFonts w:ascii="Arial" w:eastAsia="Times New Roman" w:hAnsi="Arial" w:cs="Arial"/>
          <w:color w:val="000000"/>
          <w:kern w:val="24"/>
          <w:szCs w:val="24"/>
          <w:lang w:val="en-US" w:eastAsia="en-US" w:bidi="ar-SA"/>
          <w14:ligatures w14:val="standardContextual"/>
        </w:rPr>
        <w:t xml:space="preserve">for public service employees to make a powerful impact on Canadian communities </w:t>
      </w:r>
      <w:r w:rsidRPr="002E520A">
        <w:rPr>
          <w:rFonts w:ascii="Arial" w:eastAsia="Times New Roman" w:hAnsi="Arial" w:cs="Arial"/>
          <w:b/>
          <w:bCs/>
          <w:color w:val="000000"/>
          <w:kern w:val="24"/>
          <w:szCs w:val="24"/>
          <w:lang w:val="en-US" w:eastAsia="en-US" w:bidi="ar-SA"/>
          <w14:ligatures w14:val="standardContextual"/>
        </w:rPr>
        <w:t>via payroll pledge </w:t>
      </w:r>
      <w:r w:rsidRPr="002E520A">
        <w:rPr>
          <w:rFonts w:ascii="Arial" w:eastAsia="Times New Roman" w:hAnsi="Arial" w:cs="Arial"/>
          <w:color w:val="000000"/>
          <w:kern w:val="24"/>
          <w:szCs w:val="24"/>
          <w:lang w:val="en-US" w:eastAsia="en-US" w:bidi="ar-SA"/>
          <w14:ligatures w14:val="standardContextual"/>
        </w:rPr>
        <w:t>through the GCWCC. Let's rally together! </w:t>
      </w:r>
    </w:p>
    <w:p w14:paraId="316CDB83"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Your support, especially now, is critical. This sprint week is a push to meet the community's growing needs nationwide and an opportunity to reach our goal.</w:t>
      </w:r>
    </w:p>
    <w:p w14:paraId="382E0615"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Thousands of Canadians rely on this campaign—your pledge is more than a donation; it’s a lifeline.</w:t>
      </w:r>
      <w:r w:rsidRPr="002E520A">
        <w:rPr>
          <w:rFonts w:ascii="Arial" w:eastAsia="Times New Roman" w:hAnsi="Arial" w:cs="Arial"/>
          <w:color w:val="000000"/>
          <w:kern w:val="24"/>
          <w:szCs w:val="24"/>
          <w:lang w:val="en-US" w:eastAsia="en-US" w:bidi="ar-SA"/>
          <w14:ligatures w14:val="standardContextual"/>
        </w:rPr>
        <w:t> </w:t>
      </w:r>
    </w:p>
    <w:p w14:paraId="58AC3722" w14:textId="0F419718"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Every pledge counts, and payroll deductions make it easier than ever to give consistently. Even a small amount each pay adds up to an incredible impact!</w:t>
      </w:r>
    </w:p>
    <w:p w14:paraId="61CBF595"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A Tradition of Giving Back: For decades, the public service has come together to support those in need. Your participation is part of this proud tradition of giving and solidarity. Join the thousands of public servants who are making a difference today.</w:t>
      </w:r>
    </w:p>
    <w:p w14:paraId="689933FC"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Your pledge is more than just a donation; it’s an investment in a better future for our community members. </w:t>
      </w:r>
    </w:p>
    <w:p w14:paraId="586C4919"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Every pledge brings us closer to our campaign target. Let’s work together to reach (or exceed) our goal and show what we can do when we work together.</w:t>
      </w:r>
    </w:p>
    <w:p w14:paraId="4D3D3C44"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Whether you can give $5, $50, or $500, every dollar helps create change. The collective impact of our contributions is what truly makes a difference. </w:t>
      </w:r>
    </w:p>
    <w:p w14:paraId="413DE408" w14:textId="77777777"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Let’s make this sprint week our strongest yet! Make your pledge and encourage others to do the same. </w:t>
      </w:r>
    </w:p>
    <w:p w14:paraId="08FE1355" w14:textId="1DD5F8E1" w:rsidR="002E520A" w:rsidRPr="002E520A" w:rsidRDefault="002E520A" w:rsidP="002E520A">
      <w:pPr>
        <w:pStyle w:val="ListParagraph"/>
        <w:numPr>
          <w:ilvl w:val="0"/>
          <w:numId w:val="19"/>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Be the change you want to see. Pledge now and inspire others to do the same.</w:t>
      </w:r>
    </w:p>
    <w:p w14:paraId="59E88848" w14:textId="77777777" w:rsidR="00D201E5" w:rsidRDefault="00D201E5">
      <w:pPr>
        <w:rPr>
          <w:rFonts w:asciiTheme="majorHAnsi" w:eastAsiaTheme="majorEastAsia" w:hAnsiTheme="majorHAnsi" w:cstheme="majorBidi"/>
          <w:b/>
          <w:bCs/>
          <w:color w:val="2B2A28" w:themeColor="text2"/>
          <w:sz w:val="26"/>
          <w:szCs w:val="26"/>
          <w:lang w:val="en-US" w:eastAsia="en-US" w:bidi="ar-SA"/>
        </w:rPr>
      </w:pPr>
      <w:r>
        <w:rPr>
          <w:lang w:val="en-US" w:eastAsia="en-US" w:bidi="ar-SA"/>
        </w:rPr>
        <w:br w:type="page"/>
      </w:r>
    </w:p>
    <w:p w14:paraId="163868E4" w14:textId="164E6E42" w:rsidR="002E520A" w:rsidRPr="002E520A" w:rsidRDefault="002E520A" w:rsidP="002E520A">
      <w:pPr>
        <w:pStyle w:val="Heading2"/>
        <w:rPr>
          <w:lang w:val="en-US" w:eastAsia="en-US" w:bidi="ar-SA"/>
        </w:rPr>
      </w:pPr>
      <w:r w:rsidRPr="002E520A">
        <w:rPr>
          <w:lang w:val="en-US" w:eastAsia="en-US" w:bidi="ar-SA"/>
        </w:rPr>
        <w:lastRenderedPageBreak/>
        <w:t>Recommended email structure</w:t>
      </w:r>
    </w:p>
    <w:p w14:paraId="0D1CB179" w14:textId="77777777" w:rsidR="002E520A" w:rsidRPr="00FC379C" w:rsidRDefault="002E520A" w:rsidP="00D201E5">
      <w:pPr>
        <w:rPr>
          <w:lang w:val="en-CA"/>
        </w:rPr>
      </w:pPr>
      <w:r w:rsidRPr="00FC379C">
        <w:rPr>
          <w:lang w:val="en-CA"/>
        </w:rPr>
        <w:t xml:space="preserve">SUBJECT: [Engaging or Urgent Call to Action] </w:t>
      </w:r>
    </w:p>
    <w:p w14:paraId="20D11CBE" w14:textId="77777777" w:rsidR="002E520A" w:rsidRPr="00FC379C" w:rsidRDefault="002E520A" w:rsidP="00D201E5">
      <w:pPr>
        <w:rPr>
          <w:lang w:val="en-CA"/>
        </w:rPr>
      </w:pPr>
      <w:r w:rsidRPr="00FC379C">
        <w:rPr>
          <w:lang w:val="en-CA"/>
        </w:rPr>
        <w:t>[Personalized greeting]</w:t>
      </w:r>
    </w:p>
    <w:p w14:paraId="114857D4" w14:textId="77777777" w:rsidR="002E520A" w:rsidRPr="00FC379C" w:rsidRDefault="002E520A" w:rsidP="00D201E5">
      <w:pPr>
        <w:rPr>
          <w:lang w:val="en-CA"/>
        </w:rPr>
      </w:pPr>
      <w:r w:rsidRPr="00FC379C">
        <w:rPr>
          <w:lang w:val="en-CA"/>
        </w:rPr>
        <w:t>[Introduction: summarize the email subject in a compelling way to capture attention]</w:t>
      </w:r>
    </w:p>
    <w:p w14:paraId="1F5E1957" w14:textId="39886AFE" w:rsidR="002E520A" w:rsidRPr="00FC379C" w:rsidRDefault="002E520A" w:rsidP="00D201E5">
      <w:pPr>
        <w:rPr>
          <w:lang w:val="en-CA"/>
        </w:rPr>
      </w:pPr>
      <w:r w:rsidRPr="00FC379C">
        <w:rPr>
          <w:lang w:val="en-CA"/>
        </w:rPr>
        <w:t xml:space="preserve">[Explain the campaign and its impact via the </w:t>
      </w:r>
      <w:hyperlink r:id="rId14" w:history="1">
        <w:r w:rsidRPr="00FC379C">
          <w:rPr>
            <w:rStyle w:val="Hyperlink"/>
            <w:lang w:val="en-CA"/>
          </w:rPr>
          <w:t>Named Recipients</w:t>
        </w:r>
      </w:hyperlink>
      <w:r w:rsidRPr="00FC379C">
        <w:rPr>
          <w:lang w:val="en-CA"/>
        </w:rPr>
        <w:t>, include why it is important]</w:t>
      </w:r>
    </w:p>
    <w:p w14:paraId="77FED05B" w14:textId="77777777" w:rsidR="002E520A" w:rsidRPr="00FC379C" w:rsidRDefault="002E520A" w:rsidP="00D201E5">
      <w:pPr>
        <w:rPr>
          <w:lang w:val="en-CA"/>
        </w:rPr>
      </w:pPr>
      <w:r w:rsidRPr="00FC379C">
        <w:rPr>
          <w:lang w:val="en-CA"/>
        </w:rPr>
        <w:t>[Urgent and clear call to action with instructions on how to get involved]</w:t>
      </w:r>
    </w:p>
    <w:p w14:paraId="058C2447" w14:textId="77777777" w:rsidR="002E520A" w:rsidRPr="00FC379C" w:rsidRDefault="002E520A" w:rsidP="00D201E5">
      <w:pPr>
        <w:rPr>
          <w:lang w:val="en-CA"/>
        </w:rPr>
      </w:pPr>
      <w:r w:rsidRPr="00FC379C">
        <w:rPr>
          <w:lang w:val="en-CA"/>
        </w:rPr>
        <w:t>[Highlight benefits, include any incentives or challenges]</w:t>
      </w:r>
    </w:p>
    <w:p w14:paraId="6C587CF3" w14:textId="77777777" w:rsidR="002E520A" w:rsidRPr="00FC379C" w:rsidRDefault="002E520A" w:rsidP="00D201E5">
      <w:pPr>
        <w:rPr>
          <w:lang w:val="en-CA"/>
        </w:rPr>
      </w:pPr>
      <w:r w:rsidRPr="00FC379C">
        <w:rPr>
          <w:lang w:val="en-CA"/>
        </w:rPr>
        <w:t>[Reminder of deadline and any goals]</w:t>
      </w:r>
    </w:p>
    <w:p w14:paraId="19BE6938" w14:textId="77777777" w:rsidR="002E520A" w:rsidRPr="00D201E5" w:rsidRDefault="002E520A" w:rsidP="00D201E5">
      <w:r w:rsidRPr="00D201E5">
        <w:t>[Closing and appreciation]</w:t>
      </w:r>
    </w:p>
    <w:p w14:paraId="38D75566" w14:textId="77777777" w:rsidR="002E520A" w:rsidRPr="00D201E5" w:rsidRDefault="002E520A" w:rsidP="00D201E5">
      <w:r w:rsidRPr="00D201E5">
        <w:t>NOTES:</w:t>
      </w:r>
    </w:p>
    <w:p w14:paraId="37F3EB8B" w14:textId="77777777" w:rsidR="002E520A" w:rsidRPr="002E520A" w:rsidRDefault="002E520A" w:rsidP="002E520A">
      <w:pPr>
        <w:numPr>
          <w:ilvl w:val="0"/>
          <w:numId w:val="7"/>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Be sure to add any specific campaign goal numbers, updates, or incentives for additional engagement.</w:t>
      </w:r>
    </w:p>
    <w:p w14:paraId="23A003E5" w14:textId="4C94EB6B" w:rsidR="002E520A" w:rsidRPr="00E70260" w:rsidRDefault="002E520A" w:rsidP="002E520A">
      <w:pPr>
        <w:numPr>
          <w:ilvl w:val="0"/>
          <w:numId w:val="7"/>
        </w:numPr>
        <w:tabs>
          <w:tab w:val="left" w:pos="720"/>
        </w:tabs>
        <w:spacing w:after="160" w:line="259" w:lineRule="auto"/>
        <w:rPr>
          <w:rFonts w:ascii="Arial" w:eastAsia="Times New Roman" w:hAnsi="Arial" w:cs="Arial"/>
          <w:kern w:val="24"/>
          <w:szCs w:val="24"/>
          <w:lang w:val="en-CA" w:eastAsia="en-US" w:bidi="ar-SA"/>
          <w14:ligatures w14:val="standardContextual"/>
        </w:rPr>
      </w:pPr>
      <w:r w:rsidRPr="00FC379C">
        <w:rPr>
          <w:rFonts w:ascii="Arial" w:eastAsia="Times New Roman" w:hAnsi="Arial" w:cs="Arial"/>
          <w:kern w:val="24"/>
          <w:szCs w:val="24"/>
          <w:lang w:val="en-US" w:eastAsia="en-US" w:bidi="ar-SA"/>
          <w14:ligatures w14:val="standardContextual"/>
        </w:rPr>
        <w:t xml:space="preserve">Provide links to </w:t>
      </w:r>
      <w:hyperlink r:id="rId15" w:history="1">
        <w:r w:rsidRPr="00FC379C">
          <w:rPr>
            <w:rStyle w:val="Hyperlink"/>
            <w:rFonts w:ascii="Arial" w:eastAsia="Times New Roman" w:hAnsi="Arial" w:cs="Arial"/>
            <w:color w:val="auto"/>
            <w:kern w:val="24"/>
            <w:szCs w:val="24"/>
            <w:lang w:val="en-US" w:eastAsia="en-US" w:bidi="ar-SA"/>
            <w14:ligatures w14:val="standardContextual"/>
          </w:rPr>
          <w:t>donate</w:t>
        </w:r>
      </w:hyperlink>
      <w:r w:rsidRPr="00FC379C">
        <w:rPr>
          <w:rFonts w:ascii="Arial" w:eastAsia="Times New Roman" w:hAnsi="Arial" w:cs="Arial"/>
          <w:kern w:val="24"/>
          <w:szCs w:val="24"/>
          <w:lang w:val="en-US" w:eastAsia="en-US" w:bidi="ar-SA"/>
          <w14:ligatures w14:val="standardContextual"/>
        </w:rPr>
        <w:t xml:space="preserve"> </w:t>
      </w:r>
      <w:r w:rsidRPr="00E70260">
        <w:rPr>
          <w:rFonts w:ascii="Arial" w:eastAsia="Times New Roman" w:hAnsi="Arial" w:cs="Arial"/>
          <w:kern w:val="24"/>
          <w:szCs w:val="24"/>
          <w:lang w:val="en-US" w:eastAsia="en-US" w:bidi="ar-SA"/>
          <w14:ligatures w14:val="standardContextual"/>
        </w:rPr>
        <w:t xml:space="preserve">and </w:t>
      </w:r>
      <w:hyperlink r:id="rId16" w:history="1">
        <w:r w:rsidRPr="00E70260">
          <w:rPr>
            <w:rStyle w:val="Hyperlink"/>
            <w:rFonts w:ascii="Arial" w:eastAsia="Times New Roman" w:hAnsi="Arial" w:cs="Arial"/>
            <w:color w:val="auto"/>
            <w:kern w:val="24"/>
            <w:szCs w:val="24"/>
            <w:lang w:val="en-US" w:eastAsia="en-US" w:bidi="ar-SA"/>
            <w14:ligatures w14:val="standardContextual"/>
          </w:rPr>
          <w:t>FAQs</w:t>
        </w:r>
      </w:hyperlink>
      <w:r w:rsidR="00CE0AC2" w:rsidRPr="00E70260">
        <w:rPr>
          <w:rFonts w:ascii="Arial" w:eastAsia="Times New Roman" w:hAnsi="Arial" w:cs="Arial"/>
          <w:kern w:val="24"/>
          <w:szCs w:val="24"/>
          <w:lang w:val="en-US" w:eastAsia="en-US" w:bidi="ar-SA"/>
          <w14:ligatures w14:val="standardContextual"/>
        </w:rPr>
        <w:t>.</w:t>
      </w:r>
    </w:p>
    <w:p w14:paraId="4CC23E35" w14:textId="77777777" w:rsidR="002E520A" w:rsidRPr="00FC379C" w:rsidRDefault="002E520A" w:rsidP="002E520A">
      <w:pPr>
        <w:numPr>
          <w:ilvl w:val="0"/>
          <w:numId w:val="7"/>
        </w:numPr>
        <w:tabs>
          <w:tab w:val="left" w:pos="720"/>
        </w:tabs>
        <w:spacing w:after="160" w:line="259" w:lineRule="auto"/>
        <w:rPr>
          <w:rFonts w:ascii="Arial" w:eastAsia="Times New Roman" w:hAnsi="Arial" w:cs="Arial"/>
          <w:kern w:val="24"/>
          <w:szCs w:val="24"/>
          <w:lang w:val="en-CA" w:eastAsia="en-US" w:bidi="ar-SA"/>
          <w14:ligatures w14:val="standardContextual"/>
        </w:rPr>
      </w:pPr>
      <w:r w:rsidRPr="00FC379C">
        <w:rPr>
          <w:rFonts w:ascii="Arial" w:eastAsia="Times New Roman" w:hAnsi="Arial" w:cs="Arial"/>
          <w:kern w:val="24"/>
          <w:szCs w:val="24"/>
          <w:lang w:val="en-US" w:eastAsia="en-US" w:bidi="ar-SA"/>
          <w14:ligatures w14:val="standardContextual"/>
        </w:rPr>
        <w:t>Personalizing the emails with the recipient's name and your personal sign-off to help increase the connection with the reader.</w:t>
      </w:r>
    </w:p>
    <w:p w14:paraId="52D9652C" w14:textId="77777777" w:rsidR="002E520A" w:rsidRPr="002E520A" w:rsidRDefault="002E520A" w:rsidP="002E520A">
      <w:pPr>
        <w:numPr>
          <w:ilvl w:val="0"/>
          <w:numId w:val="7"/>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The tone can vary based on the audience—more formal for senior staff and a slightly more casual tone for broader groups of employees.</w:t>
      </w:r>
    </w:p>
    <w:p w14:paraId="790B34BA"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p>
    <w:p w14:paraId="3DF2CB6A" w14:textId="77777777" w:rsidR="002E520A" w:rsidRPr="002E520A" w:rsidRDefault="002E520A" w:rsidP="002E520A">
      <w:pPr>
        <w:pStyle w:val="Heading3"/>
        <w:rPr>
          <w:lang w:val="en-CA" w:eastAsia="en-US" w:bidi="ar-SA"/>
        </w:rPr>
      </w:pPr>
      <w:r w:rsidRPr="002E520A">
        <w:rPr>
          <w:lang w:val="en-CA" w:eastAsia="en-US" w:bidi="ar-SA"/>
        </w:rPr>
        <w:t>Example #1</w:t>
      </w:r>
    </w:p>
    <w:p w14:paraId="2672877D"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SUBJECT: [</w:t>
      </w:r>
      <w:r w:rsidRPr="002E520A">
        <w:rPr>
          <w:rFonts w:ascii="Arial" w:eastAsia="Times New Roman" w:hAnsi="Arial" w:cs="Arial"/>
          <w:color w:val="000000"/>
          <w:kern w:val="24"/>
          <w:szCs w:val="24"/>
          <w:highlight w:val="lightGray"/>
          <w:lang w:val="en-US" w:eastAsia="en-US" w:bidi="ar-SA"/>
          <w14:ligatures w14:val="standardContextual"/>
        </w:rPr>
        <w:t>Engaging or Urgent Call to Action</w:t>
      </w:r>
      <w:r w:rsidRPr="002E520A">
        <w:rPr>
          <w:rFonts w:ascii="Arial" w:eastAsia="Times New Roman" w:hAnsi="Arial" w:cs="Arial"/>
          <w:color w:val="000000"/>
          <w:kern w:val="24"/>
          <w:szCs w:val="24"/>
          <w:lang w:val="en-US" w:eastAsia="en-US" w:bidi="ar-SA"/>
          <w14:ligatures w14:val="standardContextual"/>
        </w:rPr>
        <w:t>] Sprint Week is here – let’s finish strong!</w:t>
      </w:r>
    </w:p>
    <w:p w14:paraId="12C4820E"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highlight w:val="lightGray"/>
          <w:lang w:val="en-US" w:eastAsia="en-US" w:bidi="ar-SA"/>
          <w14:ligatures w14:val="standardContextual"/>
        </w:rPr>
        <w:t>[Personalized greeting]</w:t>
      </w:r>
      <w:r w:rsidRPr="002E520A">
        <w:rPr>
          <w:rFonts w:ascii="Arial" w:eastAsia="Times New Roman" w:hAnsi="Arial" w:cs="Arial"/>
          <w:color w:val="000000"/>
          <w:kern w:val="24"/>
          <w:szCs w:val="24"/>
          <w:lang w:val="en-US" w:eastAsia="en-US" w:bidi="ar-SA"/>
          <w14:ligatures w14:val="standardContextual"/>
        </w:rPr>
        <w:t xml:space="preserve"> Dear [</w:t>
      </w:r>
      <w:r w:rsidRPr="002E520A">
        <w:rPr>
          <w:rFonts w:ascii="Arial" w:eastAsia="Times New Roman" w:hAnsi="Arial" w:cs="Arial"/>
          <w:color w:val="000000"/>
          <w:kern w:val="24"/>
          <w:szCs w:val="24"/>
          <w:highlight w:val="yellow"/>
          <w:lang w:val="en-US" w:eastAsia="en-US" w:bidi="ar-SA"/>
          <w14:ligatures w14:val="standardContextual"/>
        </w:rPr>
        <w:t>employee name</w:t>
      </w:r>
      <w:r w:rsidRPr="002E520A">
        <w:rPr>
          <w:rFonts w:ascii="Arial" w:eastAsia="Times New Roman" w:hAnsi="Arial" w:cs="Arial"/>
          <w:color w:val="000000"/>
          <w:kern w:val="24"/>
          <w:szCs w:val="24"/>
          <w:lang w:val="en-US" w:eastAsia="en-US" w:bidi="ar-SA"/>
          <w14:ligatures w14:val="standardContextual"/>
        </w:rPr>
        <w:t>],</w:t>
      </w:r>
    </w:p>
    <w:p w14:paraId="17BE1D0B"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highlight w:val="lightGray"/>
          <w:lang w:val="en-US" w:eastAsia="en-US" w:bidi="ar-SA"/>
          <w14:ligatures w14:val="standardContextual"/>
        </w:rPr>
        <w:t>[Introduction: summarize the email subject in a compelling way to capture attention]</w:t>
      </w:r>
      <w:r w:rsidRPr="002E520A">
        <w:rPr>
          <w:rFonts w:ascii="Arial" w:eastAsia="Times New Roman" w:hAnsi="Arial" w:cs="Arial"/>
          <w:color w:val="000000"/>
          <w:kern w:val="24"/>
          <w:szCs w:val="24"/>
          <w:lang w:val="en-US" w:eastAsia="en-US" w:bidi="ar-SA"/>
          <w14:ligatures w14:val="standardContextual"/>
        </w:rPr>
        <w:t xml:space="preserve"> As part of our commitment to making a difference, we’re excited to kick off the GCWCC Sprint Week, and we need your help to reach our goal!</w:t>
      </w:r>
    </w:p>
    <w:p w14:paraId="3F418425" w14:textId="77777777" w:rsid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r w:rsidRPr="002E520A">
        <w:rPr>
          <w:rFonts w:ascii="Arial" w:eastAsia="Times New Roman" w:hAnsi="Arial" w:cs="Arial"/>
          <w:color w:val="000000"/>
          <w:kern w:val="24"/>
          <w:szCs w:val="24"/>
          <w:highlight w:val="lightGray"/>
          <w:lang w:val="en-US" w:eastAsia="en-US" w:bidi="ar-SA"/>
          <w14:ligatures w14:val="standardContextual"/>
        </w:rPr>
        <w:t>[Explain the campaign and its impact via the Named Recipients, include why it is important]</w:t>
      </w:r>
      <w:r w:rsidRPr="002E520A">
        <w:rPr>
          <w:rFonts w:ascii="Arial" w:eastAsia="Times New Roman" w:hAnsi="Arial" w:cs="Arial"/>
          <w:color w:val="000000"/>
          <w:kern w:val="24"/>
          <w:szCs w:val="24"/>
          <w:lang w:val="en-US" w:eastAsia="en-US" w:bidi="ar-SA"/>
          <w14:ligatures w14:val="standardContextual"/>
        </w:rPr>
        <w:t xml:space="preserve"> The GCWCC is Canada’s largest workplace campaign, supporting two Named Recipients: United Way Centraide and HealthPartners, or any other registered charity of your choice. Each of the</w:t>
      </w:r>
    </w:p>
    <w:p w14:paraId="736CED2F" w14:textId="05F75DCF"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hyperlink r:id="rId17" w:history="1">
        <w:r w:rsidRPr="002E520A">
          <w:rPr>
            <w:rStyle w:val="Hyperlink"/>
            <w:rFonts w:ascii="Arial" w:eastAsia="Times New Roman" w:hAnsi="Arial" w:cs="Arial"/>
            <w:kern w:val="24"/>
            <w:szCs w:val="24"/>
            <w:lang w:val="en-US" w:eastAsia="en-US" w:bidi="ar-SA"/>
            <w14:ligatures w14:val="standardContextual"/>
          </w:rPr>
          <w:t>Named Recipients</w:t>
        </w:r>
      </w:hyperlink>
      <w:r w:rsidRPr="002E520A">
        <w:rPr>
          <w:rFonts w:ascii="Arial" w:eastAsia="Times New Roman" w:hAnsi="Arial" w:cs="Arial"/>
          <w:color w:val="000000"/>
          <w:kern w:val="24"/>
          <w:szCs w:val="24"/>
          <w:lang w:val="en-US" w:eastAsia="en-US" w:bidi="ar-SA"/>
          <w14:ligatures w14:val="standardContextual"/>
        </w:rPr>
        <w:t xml:space="preserve"> are experts in their respective impact areas. They use research, local knowledge, and community partnerships to make informed investment decisions, maximizing the impact of donor dollars. </w:t>
      </w:r>
    </w:p>
    <w:p w14:paraId="34D41B23"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Every dollar makes a difference: </w:t>
      </w:r>
    </w:p>
    <w:p w14:paraId="4821D951" w14:textId="77777777" w:rsidR="002E520A" w:rsidRPr="002E520A" w:rsidRDefault="002E520A" w:rsidP="002E520A">
      <w:pPr>
        <w:numPr>
          <w:ilvl w:val="0"/>
          <w:numId w:val="14"/>
        </w:numPr>
        <w:spacing w:after="160" w:line="259" w:lineRule="auto"/>
        <w:contextualSpacing/>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lastRenderedPageBreak/>
        <w:t xml:space="preserve">Just $29 per pay to United Way Calgary provides a move-in kit for someone who is transitioning from homelessness to housing, including cleaning, hygiene, kitchen, and household supplies. </w:t>
      </w:r>
    </w:p>
    <w:p w14:paraId="559ADCD4" w14:textId="77777777" w:rsidR="002E520A" w:rsidRPr="009435B5" w:rsidRDefault="002E520A" w:rsidP="002E520A">
      <w:pPr>
        <w:numPr>
          <w:ilvl w:val="0"/>
          <w:numId w:val="14"/>
        </w:numPr>
        <w:spacing w:after="160" w:line="259" w:lineRule="auto"/>
        <w:contextualSpacing/>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$10 per pay to HealthPartners can help fund a custom piece of equipment for a person impacted by a neuromuscular disorder to improve their quality of life.</w:t>
      </w:r>
    </w:p>
    <w:p w14:paraId="233D9F10" w14:textId="77777777" w:rsidR="002336D6" w:rsidRPr="002E520A" w:rsidRDefault="002336D6" w:rsidP="009435B5">
      <w:pPr>
        <w:spacing w:after="160" w:line="259" w:lineRule="auto"/>
        <w:ind w:left="720"/>
        <w:contextualSpacing/>
        <w:rPr>
          <w:rFonts w:ascii="Arial" w:eastAsia="Times New Roman" w:hAnsi="Arial" w:cs="Arial"/>
          <w:color w:val="000000"/>
          <w:kern w:val="24"/>
          <w:szCs w:val="24"/>
          <w:lang w:val="en-CA" w:eastAsia="en-US" w:bidi="ar-SA"/>
          <w14:ligatures w14:val="standardContextual"/>
        </w:rPr>
      </w:pPr>
    </w:p>
    <w:p w14:paraId="31169A24"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highlight w:val="lightGray"/>
          <w:lang w:val="en-US" w:eastAsia="en-US" w:bidi="ar-SA"/>
          <w14:ligatures w14:val="standardContextual"/>
        </w:rPr>
        <w:t>[Urgent and clear call to action with instructions on how to get involved]</w:t>
      </w:r>
      <w:r w:rsidRPr="002E520A">
        <w:rPr>
          <w:rFonts w:ascii="Arial" w:eastAsia="Times New Roman" w:hAnsi="Arial" w:cs="Arial"/>
          <w:color w:val="000000"/>
          <w:kern w:val="24"/>
          <w:szCs w:val="24"/>
          <w:lang w:val="en-US" w:eastAsia="en-US" w:bidi="ar-SA"/>
          <w14:ligatures w14:val="standardContextual"/>
        </w:rPr>
        <w:t xml:space="preserve"> We are in the final stretch of the campaign, and we need your help before the **December 10th payroll pledge deadline**. Donate today by visiting </w:t>
      </w:r>
      <w:hyperlink r:id="rId18" w:history="1">
        <w:proofErr w:type="spellStart"/>
        <w:r w:rsidRPr="002E520A">
          <w:rPr>
            <w:rFonts w:ascii="Arial" w:eastAsia="Times New Roman" w:hAnsi="Arial" w:cs="Arial"/>
            <w:color w:val="467886"/>
            <w:kern w:val="24"/>
            <w:szCs w:val="24"/>
            <w:u w:val="single"/>
            <w:lang w:val="en-US" w:eastAsia="en-US" w:bidi="ar-SA"/>
            <w14:ligatures w14:val="standardContextual"/>
          </w:rPr>
          <w:t>ePledge</w:t>
        </w:r>
        <w:proofErr w:type="spellEnd"/>
      </w:hyperlink>
      <w:r w:rsidRPr="002E520A">
        <w:rPr>
          <w:rFonts w:ascii="Arial" w:eastAsia="Times New Roman" w:hAnsi="Arial" w:cs="Arial"/>
          <w:color w:val="000000"/>
          <w:kern w:val="24"/>
          <w:szCs w:val="24"/>
          <w:lang w:val="en-US" w:eastAsia="en-US" w:bidi="ar-SA"/>
          <w14:ligatures w14:val="standardContextual"/>
        </w:rPr>
        <w:t>, choosing a cause you're passionate about, and setting up your payroll deduction today!</w:t>
      </w:r>
    </w:p>
    <w:p w14:paraId="18E2DDB8" w14:textId="4D566F0C" w:rsidR="002E520A" w:rsidRDefault="002E520A" w:rsidP="002E520A">
      <w:p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highlight w:val="lightGray"/>
          <w:lang w:val="en-US" w:eastAsia="en-US" w:bidi="ar-SA"/>
          <w14:ligatures w14:val="standardContextual"/>
        </w:rPr>
        <w:t>[Highlight benefits, including any incentives or challenges]</w:t>
      </w:r>
      <w:r>
        <w:rPr>
          <w:rFonts w:ascii="Arial" w:eastAsia="Times New Roman" w:hAnsi="Arial" w:cs="Arial"/>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 xml:space="preserve">Payroll pledges are easy and automatic, meaning you can give regularly without having to think about it. </w:t>
      </w:r>
    </w:p>
    <w:p w14:paraId="5D449003" w14:textId="77777777" w:rsidR="002E520A" w:rsidRDefault="002E520A" w:rsidP="002E520A">
      <w:pPr>
        <w:spacing w:after="0" w:line="240" w:lineRule="auto"/>
        <w:rPr>
          <w:rFonts w:ascii="Arial" w:eastAsia="Times New Roman" w:hAnsi="Arial" w:cs="Arial"/>
          <w:szCs w:val="24"/>
          <w:lang w:val="en-CA" w:eastAsia="en-CA" w:bidi="ar-SA"/>
        </w:rPr>
      </w:pPr>
    </w:p>
    <w:p w14:paraId="2E893637" w14:textId="77777777" w:rsidR="002E520A" w:rsidRDefault="002E520A" w:rsidP="002E520A">
      <w:p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highlight w:val="lightGray"/>
          <w:lang w:val="en-US" w:eastAsia="en-US" w:bidi="ar-SA"/>
          <w14:ligatures w14:val="standardContextual"/>
        </w:rPr>
        <w:t>[Reminder of deadline and any goals]</w:t>
      </w:r>
      <w:r>
        <w:rPr>
          <w:rFonts w:ascii="Arial" w:eastAsia="Times New Roman" w:hAnsi="Arial" w:cs="Arial"/>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Last year, our department raised [</w:t>
      </w:r>
      <w:r w:rsidRPr="002E520A">
        <w:rPr>
          <w:rFonts w:ascii="Arial" w:eastAsia="Times New Roman" w:hAnsi="Arial" w:cs="Arial"/>
          <w:color w:val="000000"/>
          <w:kern w:val="24"/>
          <w:szCs w:val="24"/>
          <w:highlight w:val="yellow"/>
          <w:lang w:val="en-US" w:eastAsia="en-US" w:bidi="ar-SA"/>
          <w14:ligatures w14:val="standardContextual"/>
        </w:rPr>
        <w:t>X amount</w:t>
      </w:r>
      <w:r w:rsidRPr="002E520A">
        <w:rPr>
          <w:rFonts w:ascii="Arial" w:eastAsia="Times New Roman" w:hAnsi="Arial" w:cs="Arial"/>
          <w:color w:val="000000"/>
          <w:kern w:val="24"/>
          <w:szCs w:val="24"/>
          <w:lang w:val="en-US" w:eastAsia="en-US" w:bidi="ar-SA"/>
          <w14:ligatures w14:val="standardContextual"/>
        </w:rPr>
        <w:t>], and we can do even more this year with your support! Don't wait—**pledge by December 10th** and be a part of this year’s success!"</w:t>
      </w:r>
    </w:p>
    <w:p w14:paraId="3454A567" w14:textId="77777777" w:rsidR="002E520A" w:rsidRDefault="002E520A" w:rsidP="002E520A">
      <w:pPr>
        <w:spacing w:after="0" w:line="240" w:lineRule="auto"/>
        <w:rPr>
          <w:rFonts w:ascii="Arial" w:eastAsia="Times New Roman" w:hAnsi="Arial" w:cs="Arial"/>
          <w:szCs w:val="24"/>
          <w:lang w:val="en-CA" w:eastAsia="en-CA" w:bidi="ar-SA"/>
        </w:rPr>
      </w:pPr>
    </w:p>
    <w:p w14:paraId="3F69F33E" w14:textId="7587191D" w:rsidR="002E520A" w:rsidRPr="002E520A" w:rsidRDefault="002E520A" w:rsidP="002E520A">
      <w:p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highlight w:val="lightGray"/>
          <w:lang w:val="en-US" w:eastAsia="en-US" w:bidi="ar-SA"/>
          <w14:ligatures w14:val="standardContextual"/>
        </w:rPr>
        <w:t>[Closing and appreciation]</w:t>
      </w:r>
      <w:r w:rsidRPr="002E520A">
        <w:rPr>
          <w:rFonts w:ascii="Arial" w:eastAsia="Times New Roman" w:hAnsi="Arial" w:cs="Arial"/>
          <w:color w:val="000000"/>
          <w:kern w:val="24"/>
          <w:szCs w:val="24"/>
          <w:lang w:val="en-US" w:eastAsia="en-US" w:bidi="ar-SA"/>
          <w14:ligatures w14:val="standardContextual"/>
        </w:rPr>
        <w:t xml:space="preserve"> Thank you for your generosity and commitment to making </w:t>
      </w:r>
      <w:r w:rsidR="00536E4F">
        <w:rPr>
          <w:rFonts w:ascii="Arial" w:eastAsia="Times New Roman" w:hAnsi="Arial" w:cs="Arial"/>
          <w:color w:val="000000"/>
          <w:kern w:val="24"/>
          <w:szCs w:val="24"/>
          <w:lang w:val="en-US" w:eastAsia="en-US" w:bidi="ar-SA"/>
          <w14:ligatures w14:val="standardContextual"/>
        </w:rPr>
        <w:t>a Brighter Canada for all</w:t>
      </w:r>
      <w:r w:rsidRPr="002E520A">
        <w:rPr>
          <w:rFonts w:ascii="Arial" w:eastAsia="Times New Roman" w:hAnsi="Arial" w:cs="Arial"/>
          <w:color w:val="000000"/>
          <w:kern w:val="24"/>
          <w:szCs w:val="24"/>
          <w:lang w:val="en-US" w:eastAsia="en-US" w:bidi="ar-SA"/>
          <w14:ligatures w14:val="standardContextual"/>
        </w:rPr>
        <w:t>. Together, we can achieve incredible things!</w:t>
      </w:r>
    </w:p>
    <w:p w14:paraId="52D9516B" w14:textId="77777777" w:rsid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p>
    <w:p w14:paraId="5EA567C4" w14:textId="2E5A220E"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Warmest regards, </w:t>
      </w:r>
    </w:p>
    <w:p w14:paraId="0A8AA6AB" w14:textId="77777777" w:rsidR="002E520A" w:rsidRPr="002E520A"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en-US" w:eastAsia="en-US" w:bidi="ar-SA"/>
          <w14:ligatures w14:val="standardContextual"/>
        </w:rPr>
      </w:pPr>
    </w:p>
    <w:p w14:paraId="609A30C9" w14:textId="77777777" w:rsidR="00D201E5" w:rsidRDefault="00D201E5">
      <w:pPr>
        <w:rPr>
          <w:rFonts w:asciiTheme="majorHAnsi" w:eastAsiaTheme="majorEastAsia" w:hAnsiTheme="majorHAnsi" w:cstheme="majorBidi"/>
          <w:b/>
          <w:bCs/>
          <w:color w:val="3C3C3B" w:themeColor="accent4"/>
          <w:lang w:val="en-US" w:eastAsia="en-US" w:bidi="ar-SA"/>
        </w:rPr>
      </w:pPr>
      <w:r>
        <w:rPr>
          <w:lang w:val="en-US" w:eastAsia="en-US" w:bidi="ar-SA"/>
        </w:rPr>
        <w:br w:type="page"/>
      </w:r>
    </w:p>
    <w:p w14:paraId="0428A725" w14:textId="51AC7891" w:rsidR="002E520A" w:rsidRPr="002E520A" w:rsidRDefault="002E520A" w:rsidP="002E520A">
      <w:pPr>
        <w:pStyle w:val="Heading3"/>
        <w:rPr>
          <w:lang w:val="en-US" w:eastAsia="en-US" w:bidi="ar-SA"/>
        </w:rPr>
      </w:pPr>
      <w:r w:rsidRPr="002E520A">
        <w:rPr>
          <w:lang w:val="en-US" w:eastAsia="en-US" w:bidi="ar-SA"/>
        </w:rPr>
        <w:lastRenderedPageBreak/>
        <w:t>Example #2</w:t>
      </w:r>
    </w:p>
    <w:p w14:paraId="26A0F2B0"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Email Subject: "How Your Support Makes a Lasting Impact" </w:t>
      </w:r>
    </w:p>
    <w:p w14:paraId="078AFEEA"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Dear [</w:t>
      </w:r>
      <w:r w:rsidRPr="002E520A">
        <w:rPr>
          <w:rFonts w:ascii="Arial" w:eastAsia="Times New Roman" w:hAnsi="Arial" w:cs="Arial"/>
          <w:color w:val="000000"/>
          <w:kern w:val="24"/>
          <w:szCs w:val="24"/>
          <w:highlight w:val="yellow"/>
          <w:lang w:val="en-US" w:eastAsia="en-US" w:bidi="ar-SA"/>
          <w14:ligatures w14:val="standardContextual"/>
        </w:rPr>
        <w:t>Employee's Name</w:t>
      </w:r>
      <w:r w:rsidRPr="002E520A">
        <w:rPr>
          <w:rFonts w:ascii="Arial" w:eastAsia="Times New Roman" w:hAnsi="Arial" w:cs="Arial"/>
          <w:color w:val="000000"/>
          <w:kern w:val="24"/>
          <w:szCs w:val="24"/>
          <w:lang w:val="en-US" w:eastAsia="en-US" w:bidi="ar-SA"/>
          <w14:ligatures w14:val="standardContextual"/>
        </w:rPr>
        <w:t>],</w:t>
      </w:r>
    </w:p>
    <w:p w14:paraId="7A621A97"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This week, let’s come together for our final campaign sprint! By making a pledge today, you can help address increased community needs. Join us in making a real, lasting impact for Canadians!</w:t>
      </w:r>
    </w:p>
    <w:p w14:paraId="20A30CEA" w14:textId="1879DA71"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The deadline for payroll pledges is December 10</w:t>
      </w:r>
      <w:r w:rsidRPr="002E520A">
        <w:rPr>
          <w:rFonts w:ascii="Arial" w:eastAsia="Times New Roman" w:hAnsi="Arial" w:cs="Arial"/>
          <w:color w:val="000000"/>
          <w:kern w:val="24"/>
          <w:szCs w:val="24"/>
          <w:vertAlign w:val="superscript"/>
          <w:lang w:val="en-US" w:eastAsia="en-US" w:bidi="ar-SA"/>
          <w14:ligatures w14:val="standardContextual"/>
        </w:rPr>
        <w:t>th</w:t>
      </w:r>
      <w:r w:rsidRPr="002E520A">
        <w:rPr>
          <w:rFonts w:ascii="Arial" w:eastAsia="Times New Roman" w:hAnsi="Arial" w:cs="Arial"/>
          <w:color w:val="000000"/>
          <w:kern w:val="24"/>
          <w:szCs w:val="24"/>
          <w:lang w:val="en-US" w:eastAsia="en-US" w:bidi="ar-SA"/>
          <w14:ligatures w14:val="standardContextual"/>
        </w:rPr>
        <w:t xml:space="preserve">, and your contribution can make all the difference. </w:t>
      </w:r>
    </w:p>
    <w:p w14:paraId="2A3342CD"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Would you consider </w:t>
      </w:r>
      <w:hyperlink r:id="rId19" w:history="1">
        <w:r w:rsidRPr="002E520A">
          <w:rPr>
            <w:rFonts w:ascii="Arial" w:eastAsia="Times New Roman" w:hAnsi="Arial" w:cs="Arial"/>
            <w:color w:val="467886"/>
            <w:kern w:val="24"/>
            <w:szCs w:val="24"/>
            <w:u w:val="single"/>
            <w:lang w:val="en-US" w:eastAsia="en-US" w:bidi="ar-SA"/>
            <w14:ligatures w14:val="standardContextual"/>
          </w:rPr>
          <w:t>making a donation</w:t>
        </w:r>
      </w:hyperlink>
      <w:hyperlink r:id="rId20" w:history="1">
        <w:r w:rsidRPr="002E520A">
          <w:rPr>
            <w:rFonts w:ascii="Arial" w:eastAsia="Times New Roman" w:hAnsi="Arial" w:cs="Arial"/>
            <w:color w:val="467886"/>
            <w:kern w:val="24"/>
            <w:szCs w:val="24"/>
            <w:u w:val="single"/>
            <w:lang w:val="en-US" w:eastAsia="en-US" w:bidi="ar-SA"/>
            <w14:ligatures w14:val="standardContextual"/>
          </w:rPr>
          <w:t xml:space="preserve"> </w:t>
        </w:r>
      </w:hyperlink>
      <w:r w:rsidRPr="002E520A">
        <w:rPr>
          <w:rFonts w:ascii="Arial" w:eastAsia="Times New Roman" w:hAnsi="Arial" w:cs="Arial"/>
          <w:color w:val="000000"/>
          <w:kern w:val="24"/>
          <w:szCs w:val="24"/>
          <w:lang w:val="en-US" w:eastAsia="en-US" w:bidi="ar-SA"/>
          <w14:ligatures w14:val="standardContextual"/>
        </w:rPr>
        <w:t>through the GCWCC campaign today? Your support will help sustain vital programs in our communities.</w:t>
      </w:r>
    </w:p>
    <w:p w14:paraId="0B968B7E" w14:textId="661C6EC3"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w:t>
      </w:r>
      <w:r w:rsidRPr="002E520A">
        <w:rPr>
          <w:rFonts w:ascii="Arial" w:eastAsia="Times New Roman" w:hAnsi="Arial" w:cs="Arial"/>
          <w:color w:val="000000"/>
          <w:kern w:val="24"/>
          <w:szCs w:val="24"/>
          <w:highlight w:val="yellow"/>
          <w:lang w:val="en-US" w:eastAsia="en-US" w:bidi="ar-SA"/>
          <w14:ligatures w14:val="standardContextual"/>
        </w:rPr>
        <w:t xml:space="preserve">Insert Named Recipient testimonials </w:t>
      </w:r>
      <w:r w:rsidR="00B74ADE">
        <w:rPr>
          <w:rFonts w:ascii="Arial" w:eastAsia="Times New Roman" w:hAnsi="Arial" w:cs="Arial"/>
          <w:color w:val="000000"/>
          <w:kern w:val="24"/>
          <w:szCs w:val="24"/>
          <w:highlight w:val="yellow"/>
          <w:lang w:val="en-US" w:eastAsia="en-US" w:bidi="ar-SA"/>
          <w14:ligatures w14:val="standardContextual"/>
        </w:rPr>
        <w:t xml:space="preserve">that will resonate with your organization, include </w:t>
      </w:r>
      <w:r w:rsidRPr="002E520A">
        <w:rPr>
          <w:rFonts w:ascii="Arial" w:eastAsia="Times New Roman" w:hAnsi="Arial" w:cs="Arial"/>
          <w:color w:val="000000"/>
          <w:kern w:val="24"/>
          <w:szCs w:val="24"/>
          <w:highlight w:val="yellow"/>
          <w:lang w:val="en-US" w:eastAsia="en-US" w:bidi="ar-SA"/>
          <w14:ligatures w14:val="standardContextual"/>
        </w:rPr>
        <w:t>links</w:t>
      </w:r>
      <w:r w:rsidRPr="002E520A">
        <w:rPr>
          <w:rFonts w:ascii="Arial" w:eastAsia="Times New Roman" w:hAnsi="Arial" w:cs="Arial"/>
          <w:color w:val="000000"/>
          <w:kern w:val="24"/>
          <w:szCs w:val="24"/>
          <w:lang w:val="en-US" w:eastAsia="en-US" w:bidi="ar-SA"/>
          <w14:ligatures w14:val="standardContextual"/>
        </w:rPr>
        <w:t>]</w:t>
      </w:r>
    </w:p>
    <w:p w14:paraId="29720C29"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Together, we can pave the way for a brighter Canada for all and make a real difference in the lives we touch. Your gift, no matter the size, is more than a donation—it's a pledge to the continued support of Canadians who need our help.</w:t>
      </w:r>
    </w:p>
    <w:p w14:paraId="17493AE4"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With heartfelt thanks,</w:t>
      </w:r>
    </w:p>
    <w:p w14:paraId="6F6506EE" w14:textId="77777777" w:rsidR="002E520A" w:rsidRPr="002E520A"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en-US" w:eastAsia="en-US" w:bidi="ar-SA"/>
          <w14:ligatures w14:val="standardContextual"/>
        </w:rPr>
      </w:pPr>
    </w:p>
    <w:p w14:paraId="2F75B4F9" w14:textId="77777777" w:rsidR="00D201E5" w:rsidRDefault="00D201E5">
      <w:pPr>
        <w:rPr>
          <w:rFonts w:asciiTheme="majorHAnsi" w:eastAsiaTheme="majorEastAsia" w:hAnsiTheme="majorHAnsi" w:cstheme="majorBidi"/>
          <w:b/>
          <w:bCs/>
          <w:color w:val="3C3C3B" w:themeColor="accent4"/>
          <w:lang w:val="en-US" w:eastAsia="en-US" w:bidi="ar-SA"/>
        </w:rPr>
      </w:pPr>
      <w:r>
        <w:rPr>
          <w:lang w:val="en-US" w:eastAsia="en-US" w:bidi="ar-SA"/>
        </w:rPr>
        <w:br w:type="page"/>
      </w:r>
    </w:p>
    <w:p w14:paraId="11C7CAF4" w14:textId="4FC0B893" w:rsidR="002E520A" w:rsidRPr="002E520A" w:rsidRDefault="002E520A" w:rsidP="002E520A">
      <w:pPr>
        <w:pStyle w:val="Heading3"/>
        <w:rPr>
          <w:lang w:val="en-US" w:eastAsia="en-US" w:bidi="ar-SA"/>
        </w:rPr>
      </w:pPr>
      <w:r w:rsidRPr="002E520A">
        <w:rPr>
          <w:lang w:val="en-US" w:eastAsia="en-US" w:bidi="ar-SA"/>
        </w:rPr>
        <w:lastRenderedPageBreak/>
        <w:t>Example #3</w:t>
      </w:r>
    </w:p>
    <w:p w14:paraId="38C1BB19"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Email Subject: </w:t>
      </w:r>
      <w:r w:rsidRPr="002E520A">
        <w:rPr>
          <w:rFonts w:ascii="Arial" w:eastAsia="Times New Roman" w:hAnsi="Arial" w:cs="Arial"/>
          <w:b/>
          <w:bCs/>
          <w:color w:val="000000"/>
          <w:kern w:val="24"/>
          <w:szCs w:val="24"/>
          <w:lang w:val="en-US" w:eastAsia="en-US" w:bidi="ar-SA"/>
          <w14:ligatures w14:val="standardContextual"/>
        </w:rPr>
        <w:t>Sprint Week is Here – Let's Finish Strong!</w:t>
      </w:r>
    </w:p>
    <w:p w14:paraId="7B337A5B"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Dear [</w:t>
      </w:r>
      <w:r w:rsidRPr="002E520A">
        <w:rPr>
          <w:rFonts w:ascii="Arial" w:eastAsia="Times New Roman" w:hAnsi="Arial" w:cs="Arial"/>
          <w:color w:val="000000"/>
          <w:kern w:val="24"/>
          <w:szCs w:val="24"/>
          <w:highlight w:val="yellow"/>
          <w:lang w:val="en-US" w:eastAsia="en-US" w:bidi="ar-SA"/>
          <w14:ligatures w14:val="standardContextual"/>
        </w:rPr>
        <w:t>Employee's Name</w:t>
      </w:r>
      <w:r w:rsidRPr="002E520A">
        <w:rPr>
          <w:rFonts w:ascii="Arial" w:eastAsia="Times New Roman" w:hAnsi="Arial" w:cs="Arial"/>
          <w:color w:val="000000"/>
          <w:kern w:val="24"/>
          <w:szCs w:val="24"/>
          <w:lang w:val="en-US" w:eastAsia="en-US" w:bidi="ar-SA"/>
          <w14:ligatures w14:val="standardContextual"/>
        </w:rPr>
        <w:t>],</w:t>
      </w:r>
    </w:p>
    <w:p w14:paraId="00E9F1D2" w14:textId="388E2BC2"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The countdown is on—</w:t>
      </w:r>
      <w:r w:rsidRPr="002E520A">
        <w:rPr>
          <w:rFonts w:ascii="Arial" w:eastAsia="Times New Roman" w:hAnsi="Arial" w:cs="Arial"/>
          <w:b/>
          <w:bCs/>
          <w:color w:val="000000"/>
          <w:kern w:val="24"/>
          <w:szCs w:val="24"/>
          <w:lang w:val="en-US" w:eastAsia="en-US" w:bidi="ar-SA"/>
          <w14:ligatures w14:val="standardContextual"/>
        </w:rPr>
        <w:t>Sprint Week</w:t>
      </w:r>
      <w:r w:rsidRPr="002E520A">
        <w:rPr>
          <w:rFonts w:ascii="Arial" w:eastAsia="Times New Roman" w:hAnsi="Arial" w:cs="Arial"/>
          <w:color w:val="000000"/>
          <w:kern w:val="24"/>
          <w:szCs w:val="24"/>
          <w:lang w:val="en-US" w:eastAsia="en-US" w:bidi="ar-SA"/>
          <w14:ligatures w14:val="standardContextual"/>
        </w:rPr>
        <w:t xml:space="preserve"> for [</w:t>
      </w:r>
      <w:r w:rsidRPr="002E520A">
        <w:rPr>
          <w:rFonts w:ascii="Arial" w:eastAsia="Times New Roman" w:hAnsi="Arial" w:cs="Arial"/>
          <w:color w:val="000000"/>
          <w:kern w:val="24"/>
          <w:szCs w:val="24"/>
          <w:highlight w:val="yellow"/>
          <w:lang w:val="en-US" w:eastAsia="en-US" w:bidi="ar-SA"/>
          <w14:ligatures w14:val="standardContextual"/>
        </w:rPr>
        <w:t>Departmental campaign name</w:t>
      </w:r>
      <w:r w:rsidRPr="002E520A">
        <w:rPr>
          <w:rFonts w:ascii="Arial" w:eastAsia="Times New Roman" w:hAnsi="Arial" w:cs="Arial"/>
          <w:color w:val="000000"/>
          <w:kern w:val="24"/>
          <w:szCs w:val="24"/>
          <w:lang w:val="en-US" w:eastAsia="en-US" w:bidi="ar-SA"/>
          <w14:ligatures w14:val="standardContextual"/>
        </w:rPr>
        <w:t xml:space="preserve">] has arrived, and we need your support to make this our most successful year yet! </w:t>
      </w:r>
    </w:p>
    <w:p w14:paraId="29EEA30A" w14:textId="46186881"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We are just days away from the </w:t>
      </w:r>
      <w:r w:rsidRPr="002E520A">
        <w:rPr>
          <w:rFonts w:ascii="Arial" w:eastAsia="Times New Roman" w:hAnsi="Arial" w:cs="Arial"/>
          <w:b/>
          <w:bCs/>
          <w:color w:val="000000"/>
          <w:kern w:val="24"/>
          <w:szCs w:val="24"/>
          <w:lang w:val="en-US" w:eastAsia="en-US" w:bidi="ar-SA"/>
          <w14:ligatures w14:val="standardContextual"/>
        </w:rPr>
        <w:t>December 10</w:t>
      </w:r>
      <w:r w:rsidRPr="002E520A">
        <w:rPr>
          <w:rFonts w:ascii="Arial" w:eastAsia="Times New Roman" w:hAnsi="Arial" w:cs="Arial"/>
          <w:b/>
          <w:bCs/>
          <w:color w:val="000000"/>
          <w:kern w:val="24"/>
          <w:szCs w:val="24"/>
          <w:vertAlign w:val="superscript"/>
          <w:lang w:val="en-US" w:eastAsia="en-US" w:bidi="ar-SA"/>
          <w14:ligatures w14:val="standardContextual"/>
        </w:rPr>
        <w:t>th</w:t>
      </w:r>
      <w:r w:rsidR="00C4072B">
        <w:rPr>
          <w:rFonts w:ascii="Arial" w:eastAsia="Times New Roman" w:hAnsi="Arial" w:cs="Arial"/>
          <w:b/>
          <w:bCs/>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 xml:space="preserve">payroll pledge deadline, and we’re asking you to take a few minutes today to make a </w:t>
      </w:r>
      <w:r w:rsidR="001875F0">
        <w:rPr>
          <w:rFonts w:ascii="Arial" w:eastAsia="Times New Roman" w:hAnsi="Arial" w:cs="Arial"/>
          <w:color w:val="000000"/>
          <w:kern w:val="24"/>
          <w:szCs w:val="24"/>
          <w:lang w:val="en-US" w:eastAsia="en-US" w:bidi="ar-SA"/>
          <w14:ligatures w14:val="standardContextual"/>
        </w:rPr>
        <w:t>donation.</w:t>
      </w:r>
      <w:r w:rsidRPr="002E520A">
        <w:rPr>
          <w:rFonts w:ascii="Arial" w:eastAsia="Times New Roman" w:hAnsi="Arial" w:cs="Arial"/>
          <w:color w:val="000000"/>
          <w:kern w:val="24"/>
          <w:szCs w:val="24"/>
          <w:lang w:val="en-US" w:eastAsia="en-US" w:bidi="ar-SA"/>
          <w14:ligatures w14:val="standardContextual"/>
        </w:rPr>
        <w:t xml:space="preserve"> Your pledge, no matter the amount, will help provide critical support to the many organizations that rely on our generosity to continue their vital work in our communities. </w:t>
      </w:r>
    </w:p>
    <w:p w14:paraId="42F16E61" w14:textId="726695FF"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w:t>
      </w:r>
      <w:r w:rsidRPr="002E520A">
        <w:rPr>
          <w:rFonts w:ascii="Arial" w:eastAsia="Times New Roman" w:hAnsi="Arial" w:cs="Arial"/>
          <w:color w:val="000000"/>
          <w:kern w:val="24"/>
          <w:szCs w:val="24"/>
          <w:highlight w:val="yellow"/>
          <w:lang w:val="en-US" w:eastAsia="en-US" w:bidi="ar-SA"/>
          <w14:ligatures w14:val="standardContextual"/>
        </w:rPr>
        <w:t>Insert Named Recipient conten</w:t>
      </w:r>
      <w:r w:rsidR="00C4072B">
        <w:rPr>
          <w:rFonts w:ascii="Arial" w:eastAsia="Times New Roman" w:hAnsi="Arial" w:cs="Arial"/>
          <w:color w:val="000000"/>
          <w:kern w:val="24"/>
          <w:szCs w:val="24"/>
          <w:highlight w:val="yellow"/>
          <w:lang w:val="en-US" w:eastAsia="en-US" w:bidi="ar-SA"/>
          <w14:ligatures w14:val="standardContextual"/>
        </w:rPr>
        <w:t>t that will resonate with your organization</w:t>
      </w:r>
      <w:r w:rsidRPr="002E520A">
        <w:rPr>
          <w:rFonts w:ascii="Arial" w:eastAsia="Times New Roman" w:hAnsi="Arial" w:cs="Arial"/>
          <w:color w:val="000000"/>
          <w:kern w:val="24"/>
          <w:szCs w:val="24"/>
          <w:lang w:val="en-US" w:eastAsia="en-US" w:bidi="ar-SA"/>
          <w14:ligatures w14:val="standardContextual"/>
        </w:rPr>
        <w:t>]</w:t>
      </w:r>
    </w:p>
    <w:p w14:paraId="432469F9"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If you've already pledged - thank you! If you haven't yet, now is the perfect time to join us in making a lasting impact.</w:t>
      </w:r>
    </w:p>
    <w:p w14:paraId="670258CF"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How can you help?</w:t>
      </w:r>
    </w:p>
    <w:p w14:paraId="6015F7DB" w14:textId="77777777" w:rsidR="002E520A" w:rsidRPr="002E520A" w:rsidRDefault="002E520A" w:rsidP="002E520A">
      <w:pPr>
        <w:numPr>
          <w:ilvl w:val="0"/>
          <w:numId w:val="8"/>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Make a payroll pledge</w:t>
      </w:r>
      <w:r w:rsidRPr="002E520A">
        <w:rPr>
          <w:rFonts w:ascii="Arial" w:eastAsia="Times New Roman" w:hAnsi="Arial" w:cs="Arial"/>
          <w:color w:val="000000"/>
          <w:kern w:val="24"/>
          <w:szCs w:val="24"/>
          <w:lang w:val="en-US" w:eastAsia="en-US" w:bidi="ar-SA"/>
          <w14:ligatures w14:val="standardContextual"/>
        </w:rPr>
        <w:t>: It's easy to give a little bit each pay period, and it adds up quickly! Every donation counts.</w:t>
      </w:r>
    </w:p>
    <w:p w14:paraId="45D273A9" w14:textId="77777777" w:rsidR="002E520A" w:rsidRPr="002E520A" w:rsidRDefault="002E520A" w:rsidP="002E520A">
      <w:pPr>
        <w:numPr>
          <w:ilvl w:val="0"/>
          <w:numId w:val="8"/>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Spread the word</w:t>
      </w:r>
      <w:r w:rsidRPr="002E520A">
        <w:rPr>
          <w:rFonts w:ascii="Arial" w:eastAsia="Times New Roman" w:hAnsi="Arial" w:cs="Arial"/>
          <w:color w:val="000000"/>
          <w:kern w:val="24"/>
          <w:szCs w:val="24"/>
          <w:lang w:val="en-US" w:eastAsia="en-US" w:bidi="ar-SA"/>
          <w14:ligatures w14:val="standardContextual"/>
        </w:rPr>
        <w:t>: Encourage your colleagues to get involved before the deadline.</w:t>
      </w:r>
    </w:p>
    <w:p w14:paraId="35ABF1D6"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This is our final campaign push, and your generosity will help us reach our goal of [</w:t>
      </w:r>
      <w:r w:rsidRPr="002E520A">
        <w:rPr>
          <w:rFonts w:ascii="Arial" w:eastAsia="Times New Roman" w:hAnsi="Arial" w:cs="Arial"/>
          <w:color w:val="000000"/>
          <w:kern w:val="24"/>
          <w:szCs w:val="24"/>
          <w:highlight w:val="yellow"/>
          <w:lang w:val="en-US" w:eastAsia="en-US" w:bidi="ar-SA"/>
          <w14:ligatures w14:val="standardContextual"/>
        </w:rPr>
        <w:t>insert campaign goal</w:t>
      </w:r>
      <w:r w:rsidRPr="002E520A">
        <w:rPr>
          <w:rFonts w:ascii="Arial" w:eastAsia="Times New Roman" w:hAnsi="Arial" w:cs="Arial"/>
          <w:color w:val="000000"/>
          <w:kern w:val="24"/>
          <w:szCs w:val="24"/>
          <w:lang w:val="en-US" w:eastAsia="en-US" w:bidi="ar-SA"/>
          <w14:ligatures w14:val="standardContextual"/>
        </w:rPr>
        <w:t>] - so let’s finish strong!</w:t>
      </w:r>
    </w:p>
    <w:p w14:paraId="2069779C" w14:textId="097AF83A"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Pledge today before December 10</w:t>
      </w:r>
      <w:r w:rsidRPr="002E520A">
        <w:rPr>
          <w:rFonts w:ascii="Arial" w:eastAsia="Times New Roman" w:hAnsi="Arial" w:cs="Arial"/>
          <w:b/>
          <w:bCs/>
          <w:color w:val="000000"/>
          <w:kern w:val="24"/>
          <w:szCs w:val="24"/>
          <w:vertAlign w:val="superscript"/>
          <w:lang w:val="en-US" w:eastAsia="en-US" w:bidi="ar-SA"/>
          <w14:ligatures w14:val="standardContextual"/>
        </w:rPr>
        <w:t>th</w:t>
      </w:r>
      <w:r w:rsidR="009129AB">
        <w:rPr>
          <w:rFonts w:ascii="Arial" w:eastAsia="Times New Roman" w:hAnsi="Arial" w:cs="Arial"/>
          <w:b/>
          <w:bCs/>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 xml:space="preserve">and help us create a brighter Canada for all! </w:t>
      </w:r>
    </w:p>
    <w:p w14:paraId="091E5F7C" w14:textId="5BCBDB0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Thank you for your generosity!</w:t>
      </w:r>
      <w:r w:rsidR="00943AE5">
        <w:rPr>
          <w:rFonts w:ascii="Arial" w:eastAsia="Times New Roman" w:hAnsi="Arial" w:cs="Arial"/>
          <w:color w:val="000000"/>
          <w:kern w:val="24"/>
          <w:szCs w:val="24"/>
          <w:lang w:val="en-US" w:eastAsia="en-US" w:bidi="ar-SA"/>
          <w14:ligatures w14:val="standardContextual"/>
        </w:rPr>
        <w:t xml:space="preserve"> </w:t>
      </w:r>
    </w:p>
    <w:p w14:paraId="6D41DA48"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Best regards,</w:t>
      </w:r>
    </w:p>
    <w:p w14:paraId="125FEBE1" w14:textId="77777777" w:rsidR="002E520A" w:rsidRPr="002E520A"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en-US" w:eastAsia="en-US" w:bidi="ar-SA"/>
          <w14:ligatures w14:val="standardContextual"/>
        </w:rPr>
      </w:pPr>
    </w:p>
    <w:p w14:paraId="132D6678" w14:textId="77777777" w:rsidR="00D201E5" w:rsidRDefault="00D201E5">
      <w:pPr>
        <w:rPr>
          <w:rFonts w:asciiTheme="majorHAnsi" w:eastAsiaTheme="majorEastAsia" w:hAnsiTheme="majorHAnsi" w:cstheme="majorBidi"/>
          <w:b/>
          <w:bCs/>
          <w:color w:val="3C3C3B" w:themeColor="accent4"/>
          <w:lang w:val="en-US" w:eastAsia="en-US" w:bidi="ar-SA"/>
        </w:rPr>
      </w:pPr>
      <w:r>
        <w:rPr>
          <w:lang w:val="en-US" w:eastAsia="en-US" w:bidi="ar-SA"/>
        </w:rPr>
        <w:br w:type="page"/>
      </w:r>
    </w:p>
    <w:p w14:paraId="04E8C3A0" w14:textId="7DDFF0FF" w:rsidR="002E520A" w:rsidRPr="002E520A" w:rsidRDefault="002E520A" w:rsidP="002E520A">
      <w:pPr>
        <w:pStyle w:val="Heading3"/>
        <w:rPr>
          <w:lang w:val="en-US" w:eastAsia="en-US" w:bidi="ar-SA"/>
        </w:rPr>
      </w:pPr>
      <w:r w:rsidRPr="002E520A">
        <w:rPr>
          <w:lang w:val="en-US" w:eastAsia="en-US" w:bidi="ar-SA"/>
        </w:rPr>
        <w:lastRenderedPageBreak/>
        <w:t>Example #4</w:t>
      </w:r>
    </w:p>
    <w:p w14:paraId="70A57D08" w14:textId="0DF095CB"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Email Subject: </w:t>
      </w:r>
      <w:r w:rsidRPr="002E520A">
        <w:rPr>
          <w:rFonts w:ascii="Arial" w:eastAsia="Times New Roman" w:hAnsi="Arial" w:cs="Arial"/>
          <w:b/>
          <w:bCs/>
          <w:color w:val="000000"/>
          <w:kern w:val="24"/>
          <w:szCs w:val="24"/>
          <w:lang w:val="en-US" w:eastAsia="en-US" w:bidi="ar-SA"/>
          <w14:ligatures w14:val="standardContextual"/>
        </w:rPr>
        <w:t xml:space="preserve">Together, We Can Make a Difference! </w:t>
      </w:r>
      <w:r w:rsidRPr="002E520A">
        <w:rPr>
          <w:rFonts w:ascii="Arial" w:eastAsia="Times New Roman" w:hAnsi="Arial" w:cs="Arial"/>
          <w:color w:val="000000"/>
          <w:kern w:val="24"/>
          <w:szCs w:val="24"/>
          <w:lang w:val="en-US" w:eastAsia="en-US" w:bidi="ar-SA"/>
          <w14:ligatures w14:val="standardContextual"/>
        </w:rPr>
        <w:t xml:space="preserve">Your Support Matters: Pledge </w:t>
      </w:r>
      <w:r w:rsidR="00536E4F">
        <w:rPr>
          <w:rFonts w:ascii="Arial" w:eastAsia="Times New Roman" w:hAnsi="Arial" w:cs="Arial"/>
          <w:color w:val="000000"/>
          <w:kern w:val="24"/>
          <w:szCs w:val="24"/>
          <w:lang w:val="en-US" w:eastAsia="en-US" w:bidi="ar-SA"/>
          <w14:ligatures w14:val="standardContextual"/>
        </w:rPr>
        <w:t>by</w:t>
      </w:r>
      <w:r w:rsidRPr="002E520A">
        <w:rPr>
          <w:rFonts w:ascii="Arial" w:eastAsia="Times New Roman" w:hAnsi="Arial" w:cs="Arial"/>
          <w:color w:val="000000"/>
          <w:kern w:val="24"/>
          <w:szCs w:val="24"/>
          <w:lang w:val="en-US" w:eastAsia="en-US" w:bidi="ar-SA"/>
          <w14:ligatures w14:val="standardContextual"/>
        </w:rPr>
        <w:t xml:space="preserve"> December 10</w:t>
      </w:r>
      <w:r w:rsidRPr="002E520A">
        <w:rPr>
          <w:rFonts w:ascii="Arial" w:eastAsia="Times New Roman" w:hAnsi="Arial" w:cs="Arial"/>
          <w:color w:val="000000"/>
          <w:kern w:val="24"/>
          <w:szCs w:val="24"/>
          <w:vertAlign w:val="superscript"/>
          <w:lang w:val="en-US" w:eastAsia="en-US" w:bidi="ar-SA"/>
          <w14:ligatures w14:val="standardContextual"/>
        </w:rPr>
        <w:t>th</w:t>
      </w:r>
      <w:r w:rsidR="009129AB">
        <w:rPr>
          <w:rFonts w:ascii="Arial" w:eastAsia="Times New Roman" w:hAnsi="Arial" w:cs="Arial"/>
          <w:color w:val="000000"/>
          <w:kern w:val="24"/>
          <w:szCs w:val="24"/>
          <w:lang w:val="en-US" w:eastAsia="en-US" w:bidi="ar-SA"/>
          <w14:ligatures w14:val="standardContextual"/>
        </w:rPr>
        <w:t xml:space="preserve"> </w:t>
      </w:r>
    </w:p>
    <w:p w14:paraId="17BA86AF"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Dear [</w:t>
      </w:r>
      <w:r w:rsidRPr="002E520A">
        <w:rPr>
          <w:rFonts w:ascii="Arial" w:eastAsia="Times New Roman" w:hAnsi="Arial" w:cs="Arial"/>
          <w:color w:val="000000"/>
          <w:kern w:val="24"/>
          <w:szCs w:val="24"/>
          <w:highlight w:val="yellow"/>
          <w:lang w:val="en-US" w:eastAsia="en-US" w:bidi="ar-SA"/>
          <w14:ligatures w14:val="standardContextual"/>
        </w:rPr>
        <w:t>Employee's Name</w:t>
      </w:r>
      <w:r w:rsidRPr="002E520A">
        <w:rPr>
          <w:rFonts w:ascii="Arial" w:eastAsia="Times New Roman" w:hAnsi="Arial" w:cs="Arial"/>
          <w:color w:val="000000"/>
          <w:kern w:val="24"/>
          <w:szCs w:val="24"/>
          <w:lang w:val="en-US" w:eastAsia="en-US" w:bidi="ar-SA"/>
          <w14:ligatures w14:val="standardContextual"/>
        </w:rPr>
        <w:t>],</w:t>
      </w:r>
    </w:p>
    <w:p w14:paraId="69CD94E7" w14:textId="31E6B9E3"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As we approach the final stretch of [</w:t>
      </w:r>
      <w:r w:rsidRPr="002E520A">
        <w:rPr>
          <w:rFonts w:ascii="Arial" w:eastAsia="Times New Roman" w:hAnsi="Arial" w:cs="Arial"/>
          <w:color w:val="000000"/>
          <w:kern w:val="24"/>
          <w:szCs w:val="24"/>
          <w:highlight w:val="yellow"/>
          <w:lang w:val="en-US" w:eastAsia="en-US" w:bidi="ar-SA"/>
          <w14:ligatures w14:val="standardContextual"/>
        </w:rPr>
        <w:t>Departmental campaign name</w:t>
      </w:r>
      <w:r w:rsidRPr="002E520A">
        <w:rPr>
          <w:rFonts w:ascii="Arial" w:eastAsia="Times New Roman" w:hAnsi="Arial" w:cs="Arial"/>
          <w:color w:val="000000"/>
          <w:kern w:val="24"/>
          <w:szCs w:val="24"/>
          <w:lang w:val="en-US" w:eastAsia="en-US" w:bidi="ar-SA"/>
          <w14:ligatures w14:val="standardContextual"/>
        </w:rPr>
        <w:t xml:space="preserve">], we need your support more than ever. </w:t>
      </w:r>
      <w:r w:rsidRPr="002E520A">
        <w:rPr>
          <w:rFonts w:ascii="Arial" w:eastAsia="Times New Roman" w:hAnsi="Arial" w:cs="Arial"/>
          <w:b/>
          <w:bCs/>
          <w:color w:val="000000"/>
          <w:kern w:val="24"/>
          <w:szCs w:val="24"/>
          <w:lang w:val="en-US" w:eastAsia="en-US" w:bidi="ar-SA"/>
          <w14:ligatures w14:val="standardContextual"/>
        </w:rPr>
        <w:t>Sprint Week</w:t>
      </w:r>
      <w:r w:rsidRPr="002E520A">
        <w:rPr>
          <w:rFonts w:ascii="Arial" w:eastAsia="Times New Roman" w:hAnsi="Arial" w:cs="Arial"/>
          <w:color w:val="000000"/>
          <w:kern w:val="24"/>
          <w:szCs w:val="24"/>
          <w:lang w:val="en-US" w:eastAsia="en-US" w:bidi="ar-SA"/>
          <w14:ligatures w14:val="standardContextual"/>
        </w:rPr>
        <w:t xml:space="preserve"> is here, and there's still time to make a </w:t>
      </w:r>
      <w:r w:rsidR="001875F0">
        <w:rPr>
          <w:rFonts w:ascii="Arial" w:eastAsia="Times New Roman" w:hAnsi="Arial" w:cs="Arial"/>
          <w:color w:val="000000"/>
          <w:kern w:val="24"/>
          <w:szCs w:val="24"/>
          <w:lang w:val="en-US" w:eastAsia="en-US" w:bidi="ar-SA"/>
          <w14:ligatures w14:val="standardContextual"/>
        </w:rPr>
        <w:t>donation.</w:t>
      </w:r>
    </w:p>
    <w:p w14:paraId="0ED65E01" w14:textId="75B37713"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The payroll pledge deadline is December 10</w:t>
      </w:r>
      <w:r w:rsidRPr="002E520A">
        <w:rPr>
          <w:rFonts w:ascii="Arial" w:eastAsia="Times New Roman" w:hAnsi="Arial" w:cs="Arial"/>
          <w:b/>
          <w:bCs/>
          <w:color w:val="000000"/>
          <w:kern w:val="24"/>
          <w:szCs w:val="24"/>
          <w:vertAlign w:val="superscript"/>
          <w:lang w:val="en-US" w:eastAsia="en-US" w:bidi="ar-SA"/>
          <w14:ligatures w14:val="standardContextual"/>
        </w:rPr>
        <w:t>th</w:t>
      </w:r>
      <w:r w:rsidRPr="002E520A">
        <w:rPr>
          <w:rFonts w:ascii="Arial" w:eastAsia="Times New Roman" w:hAnsi="Arial" w:cs="Arial"/>
          <w:color w:val="000000"/>
          <w:kern w:val="24"/>
          <w:szCs w:val="24"/>
          <w:lang w:val="en-US" w:eastAsia="en-US" w:bidi="ar-SA"/>
          <w14:ligatures w14:val="standardContextual"/>
        </w:rPr>
        <w:t>, and we’re counting on you to help us reach our campaign goal. Together, we are creating change by providing food for those facing hunger, supporting healthcare in underserved communities, or funding programs for youth development. Your donation can make a real difference.</w:t>
      </w:r>
    </w:p>
    <w:p w14:paraId="50E0F80C"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Here’s how you can contribute:</w:t>
      </w:r>
    </w:p>
    <w:p w14:paraId="6198BA3A" w14:textId="77777777" w:rsidR="002E520A" w:rsidRPr="002E520A" w:rsidRDefault="002E520A" w:rsidP="002E520A">
      <w:pPr>
        <w:numPr>
          <w:ilvl w:val="0"/>
          <w:numId w:val="9"/>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Pledge through payroll deduction</w:t>
      </w:r>
      <w:r w:rsidRPr="002E520A">
        <w:rPr>
          <w:rFonts w:ascii="Arial" w:eastAsia="Times New Roman" w:hAnsi="Arial" w:cs="Arial"/>
          <w:color w:val="000000"/>
          <w:kern w:val="24"/>
          <w:szCs w:val="24"/>
          <w:lang w:val="en-US" w:eastAsia="en-US" w:bidi="ar-SA"/>
          <w14:ligatures w14:val="standardContextual"/>
        </w:rPr>
        <w:t>: It’s a simple and effective way to support the causes you care about.</w:t>
      </w:r>
    </w:p>
    <w:p w14:paraId="3B2D230E" w14:textId="77777777" w:rsidR="002E520A" w:rsidRPr="002E520A" w:rsidRDefault="002E520A" w:rsidP="002E520A">
      <w:pPr>
        <w:numPr>
          <w:ilvl w:val="0"/>
          <w:numId w:val="9"/>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Give what you can</w:t>
      </w:r>
      <w:r w:rsidRPr="002E520A">
        <w:rPr>
          <w:rFonts w:ascii="Arial" w:eastAsia="Times New Roman" w:hAnsi="Arial" w:cs="Arial"/>
          <w:color w:val="000000"/>
          <w:kern w:val="24"/>
          <w:szCs w:val="24"/>
          <w:lang w:val="en-US" w:eastAsia="en-US" w:bidi="ar-SA"/>
          <w14:ligatures w14:val="standardContextual"/>
        </w:rPr>
        <w:t>: Every pledge, big or small, makes an impact.</w:t>
      </w:r>
    </w:p>
    <w:p w14:paraId="4DA69DB6" w14:textId="42950330"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Remember, </w:t>
      </w:r>
      <w:r w:rsidRPr="002E520A">
        <w:rPr>
          <w:rFonts w:ascii="Arial" w:eastAsia="Times New Roman" w:hAnsi="Arial" w:cs="Arial"/>
          <w:b/>
          <w:bCs/>
          <w:color w:val="000000"/>
          <w:kern w:val="24"/>
          <w:szCs w:val="24"/>
          <w:lang w:val="en-US" w:eastAsia="en-US" w:bidi="ar-SA"/>
          <w14:ligatures w14:val="standardContextual"/>
        </w:rPr>
        <w:t>every dollar counts</w:t>
      </w:r>
      <w:r w:rsidRPr="002E520A">
        <w:rPr>
          <w:rFonts w:ascii="Arial" w:eastAsia="Times New Roman" w:hAnsi="Arial" w:cs="Arial"/>
          <w:color w:val="000000"/>
          <w:kern w:val="24"/>
          <w:szCs w:val="24"/>
          <w:lang w:val="en-US" w:eastAsia="en-US" w:bidi="ar-SA"/>
          <w14:ligatures w14:val="standardContextual"/>
        </w:rPr>
        <w:t>, and helps transform lives. December 10</w:t>
      </w:r>
      <w:r w:rsidRPr="002E520A">
        <w:rPr>
          <w:rFonts w:ascii="Arial" w:eastAsia="Times New Roman" w:hAnsi="Arial" w:cs="Arial"/>
          <w:color w:val="000000"/>
          <w:kern w:val="24"/>
          <w:szCs w:val="24"/>
          <w:vertAlign w:val="superscript"/>
          <w:lang w:val="en-US" w:eastAsia="en-US" w:bidi="ar-SA"/>
          <w14:ligatures w14:val="standardContextual"/>
        </w:rPr>
        <w:t>th</w:t>
      </w:r>
      <w:r w:rsidRPr="002E520A">
        <w:rPr>
          <w:rFonts w:ascii="Arial" w:eastAsia="Times New Roman" w:hAnsi="Arial" w:cs="Arial"/>
          <w:color w:val="000000"/>
          <w:kern w:val="24"/>
          <w:szCs w:val="24"/>
          <w:lang w:val="en-US" w:eastAsia="en-US" w:bidi="ar-SA"/>
          <w14:ligatures w14:val="standardContextual"/>
        </w:rPr>
        <w:t>, is just around the corner, so don’t wait—take a moment today to pledge and make a difference.</w:t>
      </w:r>
    </w:p>
    <w:p w14:paraId="0BFD2FDA"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Thank you for your commitment to creating positive change!</w:t>
      </w:r>
    </w:p>
    <w:p w14:paraId="0B2184C8"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Warmest regards,</w:t>
      </w:r>
    </w:p>
    <w:p w14:paraId="1FEFA42E" w14:textId="77777777" w:rsidR="002E520A" w:rsidRPr="002E520A"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en-US" w:eastAsia="en-US" w:bidi="ar-SA"/>
          <w14:ligatures w14:val="standardContextual"/>
        </w:rPr>
      </w:pPr>
    </w:p>
    <w:p w14:paraId="3E167053" w14:textId="77777777" w:rsidR="00D201E5" w:rsidRDefault="00D201E5">
      <w:pPr>
        <w:rPr>
          <w:rFonts w:asciiTheme="majorHAnsi" w:eastAsiaTheme="majorEastAsia" w:hAnsiTheme="majorHAnsi" w:cstheme="majorBidi"/>
          <w:b/>
          <w:bCs/>
          <w:color w:val="3C3C3B" w:themeColor="accent4"/>
          <w:lang w:val="en-US" w:eastAsia="en-US" w:bidi="ar-SA"/>
        </w:rPr>
      </w:pPr>
      <w:r>
        <w:rPr>
          <w:lang w:val="en-US" w:eastAsia="en-US" w:bidi="ar-SA"/>
        </w:rPr>
        <w:br w:type="page"/>
      </w:r>
    </w:p>
    <w:p w14:paraId="477A430A" w14:textId="4344B667" w:rsidR="002E520A" w:rsidRPr="002E520A" w:rsidRDefault="002E520A" w:rsidP="002E520A">
      <w:pPr>
        <w:pStyle w:val="Heading3"/>
        <w:rPr>
          <w:lang w:val="en-US" w:eastAsia="en-US" w:bidi="ar-SA"/>
        </w:rPr>
      </w:pPr>
      <w:r w:rsidRPr="002E520A">
        <w:rPr>
          <w:lang w:val="en-US" w:eastAsia="en-US" w:bidi="ar-SA"/>
        </w:rPr>
        <w:lastRenderedPageBreak/>
        <w:t>Example #5</w:t>
      </w:r>
    </w:p>
    <w:p w14:paraId="386AB7AA" w14:textId="78DE476C"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Email Subject: Final Call: Pledge by December 10</w:t>
      </w:r>
      <w:r w:rsidRPr="002E520A">
        <w:rPr>
          <w:rFonts w:ascii="Arial" w:eastAsia="Times New Roman" w:hAnsi="Arial" w:cs="Arial"/>
          <w:color w:val="000000"/>
          <w:kern w:val="24"/>
          <w:szCs w:val="24"/>
          <w:vertAlign w:val="superscript"/>
          <w:lang w:val="en-US" w:eastAsia="en-US" w:bidi="ar-SA"/>
          <w14:ligatures w14:val="standardContextual"/>
        </w:rPr>
        <w:t>th</w:t>
      </w:r>
      <w:r w:rsidR="00E23056">
        <w:rPr>
          <w:rFonts w:ascii="Arial" w:eastAsia="Times New Roman" w:hAnsi="Arial" w:cs="Arial"/>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to Support Our Campaign</w:t>
      </w:r>
    </w:p>
    <w:p w14:paraId="7114D736"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Hi [</w:t>
      </w:r>
      <w:r w:rsidRPr="002E520A">
        <w:rPr>
          <w:rFonts w:ascii="Arial" w:eastAsia="Times New Roman" w:hAnsi="Arial" w:cs="Arial"/>
          <w:color w:val="000000"/>
          <w:kern w:val="24"/>
          <w:szCs w:val="24"/>
          <w:highlight w:val="yellow"/>
          <w:lang w:val="en-US" w:eastAsia="en-US" w:bidi="ar-SA"/>
          <w14:ligatures w14:val="standardContextual"/>
        </w:rPr>
        <w:t>Employee's Name</w:t>
      </w:r>
      <w:r w:rsidRPr="002E520A">
        <w:rPr>
          <w:rFonts w:ascii="Arial" w:eastAsia="Times New Roman" w:hAnsi="Arial" w:cs="Arial"/>
          <w:color w:val="000000"/>
          <w:kern w:val="24"/>
          <w:szCs w:val="24"/>
          <w:lang w:val="en-US" w:eastAsia="en-US" w:bidi="ar-SA"/>
          <w14:ligatures w14:val="standardContextual"/>
        </w:rPr>
        <w:t>],</w:t>
      </w:r>
    </w:p>
    <w:p w14:paraId="47912662" w14:textId="2E6297BF"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This is it! </w:t>
      </w:r>
      <w:r w:rsidRPr="002E520A">
        <w:rPr>
          <w:rFonts w:ascii="Arial" w:eastAsia="Times New Roman" w:hAnsi="Arial" w:cs="Arial"/>
          <w:b/>
          <w:bCs/>
          <w:color w:val="000000"/>
          <w:kern w:val="24"/>
          <w:szCs w:val="24"/>
          <w:lang w:val="en-US" w:eastAsia="en-US" w:bidi="ar-SA"/>
          <w14:ligatures w14:val="standardContextual"/>
        </w:rPr>
        <w:t>Sprint Week</w:t>
      </w:r>
      <w:r w:rsidRPr="002E520A">
        <w:rPr>
          <w:rFonts w:ascii="Arial" w:eastAsia="Times New Roman" w:hAnsi="Arial" w:cs="Arial"/>
          <w:color w:val="000000"/>
          <w:kern w:val="24"/>
          <w:szCs w:val="24"/>
          <w:lang w:val="en-US" w:eastAsia="en-US" w:bidi="ar-SA"/>
          <w14:ligatures w14:val="standardContextual"/>
        </w:rPr>
        <w:t xml:space="preserve"> for the GCWCC is almost over, and we are in the final days of our campaign. The payroll pledge deadline is </w:t>
      </w:r>
      <w:r w:rsidRPr="002E520A">
        <w:rPr>
          <w:rFonts w:ascii="Arial" w:eastAsia="Times New Roman" w:hAnsi="Arial" w:cs="Arial"/>
          <w:b/>
          <w:bCs/>
          <w:color w:val="000000"/>
          <w:kern w:val="24"/>
          <w:szCs w:val="24"/>
          <w:lang w:val="en-US" w:eastAsia="en-US" w:bidi="ar-SA"/>
          <w14:ligatures w14:val="standardContextual"/>
        </w:rPr>
        <w:t>December 10</w:t>
      </w:r>
      <w:r w:rsidRPr="002E520A">
        <w:rPr>
          <w:rFonts w:ascii="Arial" w:eastAsia="Times New Roman" w:hAnsi="Arial" w:cs="Arial"/>
          <w:b/>
          <w:bCs/>
          <w:color w:val="000000"/>
          <w:kern w:val="24"/>
          <w:szCs w:val="24"/>
          <w:vertAlign w:val="superscript"/>
          <w:lang w:val="en-US" w:eastAsia="en-US" w:bidi="ar-SA"/>
          <w14:ligatures w14:val="standardContextual"/>
        </w:rPr>
        <w:t>th</w:t>
      </w:r>
      <w:r w:rsidRPr="002E520A">
        <w:rPr>
          <w:rFonts w:ascii="Arial" w:eastAsia="Times New Roman" w:hAnsi="Arial" w:cs="Arial"/>
          <w:color w:val="000000"/>
          <w:kern w:val="24"/>
          <w:szCs w:val="24"/>
          <w:lang w:val="en-US" w:eastAsia="en-US" w:bidi="ar-SA"/>
          <w14:ligatures w14:val="standardContextual"/>
        </w:rPr>
        <w:t>, and we need your support to reach our goal.</w:t>
      </w:r>
    </w:p>
    <w:p w14:paraId="267A4981" w14:textId="20DB55FA"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Every dollar you donate helps support HealthPartners and the United Way Centraide, who are each experts in their respective impact areas. They use research, local knowledge, and community partnerships to make informed investment decisions, maximizing the impact of donor dollars. By pledging a small amount each pay, you can help make </w:t>
      </w:r>
      <w:r w:rsidR="0000623C">
        <w:rPr>
          <w:rFonts w:ascii="Arial" w:eastAsia="Times New Roman" w:hAnsi="Arial" w:cs="Arial"/>
          <w:color w:val="000000"/>
          <w:kern w:val="24"/>
          <w:szCs w:val="24"/>
          <w:lang w:val="en-US" w:eastAsia="en-US" w:bidi="ar-SA"/>
          <w14:ligatures w14:val="standardContextual"/>
        </w:rPr>
        <w:t xml:space="preserve">a brighter Canada for all, </w:t>
      </w:r>
      <w:r w:rsidRPr="002E520A">
        <w:rPr>
          <w:rFonts w:ascii="Arial" w:eastAsia="Times New Roman" w:hAnsi="Arial" w:cs="Arial"/>
          <w:color w:val="000000"/>
          <w:kern w:val="24"/>
          <w:szCs w:val="24"/>
          <w:lang w:val="en-US" w:eastAsia="en-US" w:bidi="ar-SA"/>
          <w14:ligatures w14:val="standardContextual"/>
        </w:rPr>
        <w:t>one generous act at a time.</w:t>
      </w:r>
    </w:p>
    <w:p w14:paraId="3C62B3C7" w14:textId="6C7D421E"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If you’ve already pledged</w:t>
      </w:r>
      <w:r w:rsidR="007520CD">
        <w:rPr>
          <w:rFonts w:ascii="Arial" w:eastAsia="Times New Roman" w:hAnsi="Arial" w:cs="Arial"/>
          <w:color w:val="000000"/>
          <w:kern w:val="24"/>
          <w:szCs w:val="24"/>
          <w:lang w:val="en-US" w:eastAsia="en-US" w:bidi="ar-SA"/>
          <w14:ligatures w14:val="standardContextual"/>
        </w:rPr>
        <w:t xml:space="preserve"> - </w:t>
      </w:r>
      <w:r w:rsidRPr="002E520A">
        <w:rPr>
          <w:rFonts w:ascii="Arial" w:eastAsia="Times New Roman" w:hAnsi="Arial" w:cs="Arial"/>
          <w:color w:val="000000"/>
          <w:kern w:val="24"/>
          <w:szCs w:val="24"/>
          <w:lang w:val="en-US" w:eastAsia="en-US" w:bidi="ar-SA"/>
          <w14:ligatures w14:val="standardContextual"/>
        </w:rPr>
        <w:t xml:space="preserve">thank you! If you haven’t yet, there’s still time to get involved. Simply </w:t>
      </w:r>
      <w:hyperlink r:id="rId21" w:history="1">
        <w:r w:rsidRPr="002E520A">
          <w:rPr>
            <w:rStyle w:val="Hyperlink"/>
            <w:rFonts w:ascii="Arial" w:eastAsia="Times New Roman" w:hAnsi="Arial" w:cs="Arial"/>
            <w:kern w:val="24"/>
            <w:szCs w:val="24"/>
            <w:lang w:val="en-US" w:eastAsia="en-US" w:bidi="ar-SA"/>
            <w14:ligatures w14:val="standardContextual"/>
          </w:rPr>
          <w:t>pledge</w:t>
        </w:r>
      </w:hyperlink>
      <w:r w:rsidRPr="002E520A">
        <w:rPr>
          <w:rFonts w:ascii="Arial" w:eastAsia="Times New Roman" w:hAnsi="Arial" w:cs="Arial"/>
          <w:color w:val="000000"/>
          <w:kern w:val="24"/>
          <w:szCs w:val="24"/>
          <w:lang w:val="en-US" w:eastAsia="en-US" w:bidi="ar-SA"/>
          <w14:ligatures w14:val="standardContextual"/>
        </w:rPr>
        <w:t xml:space="preserve"> via payroll deduction before the December 10</w:t>
      </w:r>
      <w:r w:rsidRPr="002E520A">
        <w:rPr>
          <w:rFonts w:ascii="Arial" w:eastAsia="Times New Roman" w:hAnsi="Arial" w:cs="Arial"/>
          <w:color w:val="000000"/>
          <w:kern w:val="24"/>
          <w:szCs w:val="24"/>
          <w:vertAlign w:val="superscript"/>
          <w:lang w:val="en-US" w:eastAsia="en-US" w:bidi="ar-SA"/>
          <w14:ligatures w14:val="standardContextual"/>
        </w:rPr>
        <w:t>th</w:t>
      </w:r>
      <w:r w:rsidRPr="002E520A">
        <w:rPr>
          <w:rFonts w:ascii="Arial" w:eastAsia="Times New Roman" w:hAnsi="Arial" w:cs="Arial"/>
          <w:color w:val="000000"/>
          <w:kern w:val="24"/>
          <w:szCs w:val="24"/>
          <w:lang w:val="en-US" w:eastAsia="en-US" w:bidi="ar-SA"/>
          <w14:ligatures w14:val="standardContextual"/>
        </w:rPr>
        <w:t xml:space="preserve"> deadline and help us create lasting change.</w:t>
      </w:r>
    </w:p>
    <w:p w14:paraId="3197B1EF"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It’s easy:</w:t>
      </w:r>
    </w:p>
    <w:p w14:paraId="2391F318" w14:textId="7B6097C9" w:rsidR="002E520A" w:rsidRPr="002E520A" w:rsidRDefault="002E520A" w:rsidP="002E520A">
      <w:pPr>
        <w:numPr>
          <w:ilvl w:val="0"/>
          <w:numId w:val="10"/>
        </w:numPr>
        <w:tabs>
          <w:tab w:val="left" w:pos="720"/>
        </w:tabs>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 xml:space="preserve">Visit </w:t>
      </w:r>
      <w:hyperlink r:id="rId22" w:history="1">
        <w:proofErr w:type="spellStart"/>
        <w:r w:rsidRPr="002E520A">
          <w:rPr>
            <w:rStyle w:val="Hyperlink"/>
            <w:rFonts w:ascii="Arial" w:eastAsia="Times New Roman" w:hAnsi="Arial" w:cs="Arial"/>
            <w:b/>
            <w:bCs/>
            <w:kern w:val="24"/>
            <w:szCs w:val="24"/>
            <w:lang w:val="en-US" w:eastAsia="en-US" w:bidi="ar-SA"/>
            <w14:ligatures w14:val="standardContextual"/>
          </w:rPr>
          <w:t>ePledge</w:t>
        </w:r>
        <w:proofErr w:type="spellEnd"/>
      </w:hyperlink>
      <w:r w:rsidRPr="002E520A">
        <w:rPr>
          <w:rFonts w:ascii="Arial" w:eastAsia="Times New Roman" w:hAnsi="Arial" w:cs="Arial"/>
          <w:b/>
          <w:bCs/>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and make your donation choice.</w:t>
      </w:r>
    </w:p>
    <w:p w14:paraId="3127AE52" w14:textId="77777777" w:rsidR="002E520A" w:rsidRPr="002E520A" w:rsidRDefault="002E520A" w:rsidP="002E520A">
      <w:pPr>
        <w:numPr>
          <w:ilvl w:val="0"/>
          <w:numId w:val="10"/>
        </w:num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 xml:space="preserve">Choose payroll deduction </w:t>
      </w:r>
      <w:r w:rsidRPr="002E520A">
        <w:rPr>
          <w:rFonts w:ascii="Arial" w:eastAsia="Times New Roman" w:hAnsi="Arial" w:cs="Arial"/>
          <w:color w:val="000000"/>
          <w:kern w:val="24"/>
          <w:szCs w:val="24"/>
          <w:lang w:val="en-US" w:eastAsia="en-US" w:bidi="ar-SA"/>
          <w14:ligatures w14:val="standardContextual"/>
        </w:rPr>
        <w:t>as your payment option.</w:t>
      </w:r>
    </w:p>
    <w:p w14:paraId="5A574805"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Let’s finish Sprint Week strong and show our collective commitment to making a difference. Together, we can achieve our campaign goal and make a meaningful impact on the lives of those who need it most in our communities.</w:t>
      </w:r>
    </w:p>
    <w:p w14:paraId="6172C58D"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Thank you for your support!</w:t>
      </w:r>
    </w:p>
    <w:p w14:paraId="0B1194FB"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Best regards,</w:t>
      </w:r>
    </w:p>
    <w:p w14:paraId="3C8D2418" w14:textId="77777777" w:rsidR="002E520A" w:rsidRPr="002E520A"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en-US" w:eastAsia="en-US" w:bidi="ar-SA"/>
          <w14:ligatures w14:val="standardContextual"/>
        </w:rPr>
      </w:pPr>
    </w:p>
    <w:p w14:paraId="591CDC85" w14:textId="77777777" w:rsidR="00D201E5" w:rsidRDefault="00D201E5">
      <w:pPr>
        <w:rPr>
          <w:rFonts w:asciiTheme="majorHAnsi" w:eastAsiaTheme="majorEastAsia" w:hAnsiTheme="majorHAnsi" w:cstheme="majorBidi"/>
          <w:b/>
          <w:bCs/>
          <w:color w:val="3C3C3B" w:themeColor="accent4"/>
          <w:lang w:val="en-US" w:eastAsia="en-US" w:bidi="ar-SA"/>
        </w:rPr>
      </w:pPr>
      <w:r>
        <w:rPr>
          <w:lang w:val="en-US" w:eastAsia="en-US" w:bidi="ar-SA"/>
        </w:rPr>
        <w:br w:type="page"/>
      </w:r>
    </w:p>
    <w:p w14:paraId="0DAE8E6E" w14:textId="712CA758" w:rsidR="002E520A" w:rsidRPr="002E520A" w:rsidRDefault="002E520A" w:rsidP="002E520A">
      <w:pPr>
        <w:pStyle w:val="Heading3"/>
        <w:rPr>
          <w:lang w:val="en-US" w:eastAsia="en-US" w:bidi="ar-SA"/>
        </w:rPr>
      </w:pPr>
      <w:r w:rsidRPr="002E520A">
        <w:rPr>
          <w:lang w:val="en-US" w:eastAsia="en-US" w:bidi="ar-SA"/>
        </w:rPr>
        <w:lastRenderedPageBreak/>
        <w:t>Example #</w:t>
      </w:r>
      <w:r>
        <w:rPr>
          <w:lang w:val="en-US" w:eastAsia="en-US" w:bidi="ar-SA"/>
        </w:rPr>
        <w:t>6</w:t>
      </w:r>
      <w:r w:rsidRPr="002E520A">
        <w:rPr>
          <w:lang w:val="en-US" w:eastAsia="en-US" w:bidi="ar-SA"/>
        </w:rPr>
        <w:t>: Progress against goals</w:t>
      </w:r>
    </w:p>
    <w:p w14:paraId="7C9AC00A"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Email Subject: We’re Almost There – Help Us Cross the Finish Line! </w:t>
      </w:r>
    </w:p>
    <w:p w14:paraId="57C634AB"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Hi [</w:t>
      </w:r>
      <w:r w:rsidRPr="002E520A">
        <w:rPr>
          <w:rFonts w:ascii="Arial" w:eastAsia="Times New Roman" w:hAnsi="Arial" w:cs="Arial"/>
          <w:color w:val="000000"/>
          <w:kern w:val="24"/>
          <w:szCs w:val="24"/>
          <w:highlight w:val="yellow"/>
          <w:lang w:val="en-US" w:eastAsia="en-US" w:bidi="ar-SA"/>
          <w14:ligatures w14:val="standardContextual"/>
        </w:rPr>
        <w:t>First Name</w:t>
      </w:r>
      <w:r w:rsidRPr="002E520A">
        <w:rPr>
          <w:rFonts w:ascii="Arial" w:eastAsia="Times New Roman" w:hAnsi="Arial" w:cs="Arial"/>
          <w:color w:val="000000"/>
          <w:kern w:val="24"/>
          <w:szCs w:val="24"/>
          <w:lang w:val="en-US" w:eastAsia="en-US" w:bidi="ar-SA"/>
          <w14:ligatures w14:val="standardContextual"/>
        </w:rPr>
        <w:t>],</w:t>
      </w:r>
    </w:p>
    <w:p w14:paraId="69DF79D5"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Thanks to your generosity, we’ve already achieved </w:t>
      </w:r>
      <w:r w:rsidRPr="002E520A">
        <w:rPr>
          <w:rFonts w:ascii="Arial" w:eastAsia="Times New Roman" w:hAnsi="Arial" w:cs="Arial"/>
          <w:b/>
          <w:bCs/>
          <w:color w:val="000000"/>
          <w:kern w:val="24"/>
          <w:szCs w:val="24"/>
          <w:lang w:val="en-US" w:eastAsia="en-US" w:bidi="ar-SA"/>
          <w14:ligatures w14:val="standardContextual"/>
        </w:rPr>
        <w:t>[</w:t>
      </w:r>
      <w:r w:rsidRPr="002E520A">
        <w:rPr>
          <w:rFonts w:ascii="Arial" w:eastAsia="Times New Roman" w:hAnsi="Arial" w:cs="Arial"/>
          <w:b/>
          <w:bCs/>
          <w:color w:val="000000"/>
          <w:kern w:val="24"/>
          <w:szCs w:val="24"/>
          <w:highlight w:val="yellow"/>
          <w:lang w:val="en-US" w:eastAsia="en-US" w:bidi="ar-SA"/>
          <w14:ligatures w14:val="standardContextual"/>
        </w:rPr>
        <w:t>XX</w:t>
      </w:r>
      <w:r w:rsidRPr="002E520A">
        <w:rPr>
          <w:rFonts w:ascii="Arial" w:eastAsia="Times New Roman" w:hAnsi="Arial" w:cs="Arial"/>
          <w:b/>
          <w:bCs/>
          <w:color w:val="000000"/>
          <w:kern w:val="24"/>
          <w:szCs w:val="24"/>
          <w:lang w:val="en-US" w:eastAsia="en-US" w:bidi="ar-SA"/>
          <w14:ligatures w14:val="standardContextual"/>
        </w:rPr>
        <w:t>]% of our Sprint Week fundraising goal</w:t>
      </w:r>
      <w:r w:rsidRPr="002E520A">
        <w:rPr>
          <w:rFonts w:ascii="Arial" w:eastAsia="Times New Roman" w:hAnsi="Arial" w:cs="Arial"/>
          <w:color w:val="000000"/>
          <w:kern w:val="24"/>
          <w:szCs w:val="24"/>
          <w:lang w:val="en-US" w:eastAsia="en-US" w:bidi="ar-SA"/>
          <w14:ligatures w14:val="standardContextual"/>
        </w:rPr>
        <w:t xml:space="preserve"> for this year’s </w:t>
      </w:r>
      <w:r w:rsidRPr="002E520A">
        <w:rPr>
          <w:rFonts w:ascii="Arial" w:eastAsia="Times New Roman" w:hAnsi="Arial" w:cs="Arial"/>
          <w:b/>
          <w:bCs/>
          <w:color w:val="000000"/>
          <w:kern w:val="24"/>
          <w:szCs w:val="24"/>
          <w:lang w:val="en-US" w:eastAsia="en-US" w:bidi="ar-SA"/>
          <w14:ligatures w14:val="standardContextual"/>
        </w:rPr>
        <w:t>GCWCC</w:t>
      </w:r>
      <w:r w:rsidRPr="002E520A">
        <w:rPr>
          <w:rFonts w:ascii="Arial" w:eastAsia="Times New Roman" w:hAnsi="Arial" w:cs="Arial"/>
          <w:color w:val="000000"/>
          <w:kern w:val="24"/>
          <w:szCs w:val="24"/>
          <w:lang w:val="en-US" w:eastAsia="en-US" w:bidi="ar-SA"/>
          <w14:ligatures w14:val="standardContextual"/>
        </w:rPr>
        <w:t xml:space="preserve"> – that’s an incredible show of compassion and commitment to our communities!</w:t>
      </w:r>
    </w:p>
    <w:p w14:paraId="3D51C7EE"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But we’re not done yet. With just </w:t>
      </w:r>
      <w:r w:rsidRPr="002E520A">
        <w:rPr>
          <w:rFonts w:ascii="Arial" w:eastAsia="Times New Roman" w:hAnsi="Arial" w:cs="Arial"/>
          <w:b/>
          <w:bCs/>
          <w:color w:val="000000"/>
          <w:kern w:val="24"/>
          <w:szCs w:val="24"/>
          <w:lang w:val="en-US" w:eastAsia="en-US" w:bidi="ar-SA"/>
          <w14:ligatures w14:val="standardContextual"/>
        </w:rPr>
        <w:t>[</w:t>
      </w:r>
      <w:r w:rsidRPr="002E520A">
        <w:rPr>
          <w:rFonts w:ascii="Arial" w:eastAsia="Times New Roman" w:hAnsi="Arial" w:cs="Arial"/>
          <w:b/>
          <w:bCs/>
          <w:color w:val="000000"/>
          <w:kern w:val="24"/>
          <w:szCs w:val="24"/>
          <w:highlight w:val="yellow"/>
          <w:lang w:val="en-US" w:eastAsia="en-US" w:bidi="ar-SA"/>
          <w14:ligatures w14:val="standardContextual"/>
        </w:rPr>
        <w:t>X days</w:t>
      </w:r>
      <w:r w:rsidRPr="002E520A">
        <w:rPr>
          <w:rFonts w:ascii="Arial" w:eastAsia="Times New Roman" w:hAnsi="Arial" w:cs="Arial"/>
          <w:b/>
          <w:bCs/>
          <w:color w:val="000000"/>
          <w:kern w:val="24"/>
          <w:szCs w:val="24"/>
          <w:lang w:val="en-US" w:eastAsia="en-US" w:bidi="ar-SA"/>
          <w14:ligatures w14:val="standardContextual"/>
        </w:rPr>
        <w:t>]</w:t>
      </w:r>
      <w:r w:rsidRPr="002E520A">
        <w:rPr>
          <w:rFonts w:ascii="Arial" w:eastAsia="Times New Roman" w:hAnsi="Arial" w:cs="Arial"/>
          <w:color w:val="000000"/>
          <w:kern w:val="24"/>
          <w:szCs w:val="24"/>
          <w:lang w:val="en-US" w:eastAsia="en-US" w:bidi="ar-SA"/>
          <w14:ligatures w14:val="standardContextual"/>
        </w:rPr>
        <w:t xml:space="preserve"> left until the payroll deadline, we need one final push to reach </w:t>
      </w:r>
      <w:r w:rsidRPr="002E520A">
        <w:rPr>
          <w:rFonts w:ascii="Arial" w:eastAsia="Times New Roman" w:hAnsi="Arial" w:cs="Arial"/>
          <w:b/>
          <w:bCs/>
          <w:color w:val="000000"/>
          <w:kern w:val="24"/>
          <w:szCs w:val="24"/>
          <w:lang w:val="en-US" w:eastAsia="en-US" w:bidi="ar-SA"/>
          <w14:ligatures w14:val="standardContextual"/>
        </w:rPr>
        <w:t>100%</w:t>
      </w:r>
      <w:r w:rsidRPr="002E520A">
        <w:rPr>
          <w:rFonts w:ascii="Arial" w:eastAsia="Times New Roman" w:hAnsi="Arial" w:cs="Arial"/>
          <w:color w:val="000000"/>
          <w:kern w:val="24"/>
          <w:szCs w:val="24"/>
          <w:lang w:val="en-US" w:eastAsia="en-US" w:bidi="ar-SA"/>
          <w14:ligatures w14:val="standardContextual"/>
        </w:rPr>
        <w:t>. Every dollar helps support causes that matter — from mental health services to food security and shelter.</w:t>
      </w:r>
    </w:p>
    <w:p w14:paraId="056FD05A" w14:textId="5FDEA64D"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bCs/>
          <w:color w:val="000000"/>
          <w:kern w:val="24"/>
          <w:szCs w:val="24"/>
          <w:lang w:val="en-US" w:eastAsia="en-US" w:bidi="ar-SA"/>
          <w14:ligatures w14:val="standardContextual"/>
        </w:rPr>
        <w:t>Now’s the time to make your impact.</w:t>
      </w:r>
      <w:r w:rsidRPr="002E520A">
        <w:rPr>
          <w:rFonts w:ascii="Arial" w:eastAsia="Times New Roman" w:hAnsi="Arial" w:cs="Arial"/>
          <w:color w:val="000000"/>
          <w:kern w:val="24"/>
          <w:szCs w:val="24"/>
          <w:lang w:val="en-US" w:eastAsia="en-US" w:bidi="ar-SA"/>
          <w14:ligatures w14:val="standardContextual"/>
        </w:rPr>
        <w:t xml:space="preserve"> Setting up a </w:t>
      </w:r>
      <w:hyperlink r:id="rId23" w:history="1">
        <w:r w:rsidRPr="002E520A">
          <w:rPr>
            <w:rStyle w:val="Hyperlink"/>
            <w:lang w:val="en-US" w:eastAsia="en-US" w:bidi="ar-SA"/>
          </w:rPr>
          <w:t>payroll donation</w:t>
        </w:r>
      </w:hyperlink>
      <w:r w:rsidRPr="002E520A">
        <w:rPr>
          <w:rFonts w:ascii="Arial" w:eastAsia="Times New Roman" w:hAnsi="Arial" w:cs="Arial"/>
          <w:color w:val="000000"/>
          <w:kern w:val="24"/>
          <w:szCs w:val="24"/>
          <w:lang w:val="en-US" w:eastAsia="en-US" w:bidi="ar-SA"/>
          <w14:ligatures w14:val="standardContextual"/>
        </w:rPr>
        <w:t xml:space="preserve"> is quick, easy, and goes even further when spread out over the year.</w:t>
      </w:r>
    </w:p>
    <w:p w14:paraId="2D98CCD6"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Let’s finish strong — together.</w:t>
      </w:r>
    </w:p>
    <w:p w14:paraId="59F6F3CD"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Thank you for being part of this meaningful campaign.</w:t>
      </w:r>
    </w:p>
    <w:p w14:paraId="71F3D2F1" w14:textId="5F5FE1FD" w:rsidR="002E520A" w:rsidRP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Warm</w:t>
      </w:r>
      <w:r w:rsidR="00511D8E">
        <w:rPr>
          <w:rFonts w:ascii="Arial" w:eastAsia="Times New Roman" w:hAnsi="Arial" w:cs="Arial"/>
          <w:color w:val="000000"/>
          <w:kern w:val="24"/>
          <w:szCs w:val="24"/>
          <w:lang w:val="en-US" w:eastAsia="en-US" w:bidi="ar-SA"/>
          <w14:ligatures w14:val="standardContextual"/>
        </w:rPr>
        <w:t>est</w:t>
      </w:r>
      <w:r w:rsidRPr="002E520A">
        <w:rPr>
          <w:rFonts w:ascii="Arial" w:eastAsia="Times New Roman" w:hAnsi="Arial" w:cs="Arial"/>
          <w:color w:val="000000"/>
          <w:kern w:val="24"/>
          <w:szCs w:val="24"/>
          <w:lang w:val="en-US" w:eastAsia="en-US" w:bidi="ar-SA"/>
          <w14:ligatures w14:val="standardContextual"/>
        </w:rPr>
        <w:t xml:space="preserve"> regards,</w:t>
      </w:r>
    </w:p>
    <w:p w14:paraId="31F04EBA" w14:textId="77777777" w:rsidR="002E520A" w:rsidRP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p>
    <w:p w14:paraId="74BF7D09" w14:textId="77777777" w:rsidR="00D201E5" w:rsidRDefault="00D201E5">
      <w:pPr>
        <w:rPr>
          <w:rFonts w:asciiTheme="majorHAnsi" w:eastAsiaTheme="majorEastAsia" w:hAnsiTheme="majorHAnsi" w:cstheme="majorBidi"/>
          <w:b/>
          <w:bCs/>
          <w:color w:val="3C3C3B" w:themeColor="accent4"/>
          <w:lang w:val="en-US" w:eastAsia="en-US" w:bidi="ar-SA"/>
        </w:rPr>
      </w:pPr>
      <w:r>
        <w:rPr>
          <w:lang w:val="en-US" w:eastAsia="en-US" w:bidi="ar-SA"/>
        </w:rPr>
        <w:br w:type="page"/>
      </w:r>
    </w:p>
    <w:p w14:paraId="6B09140D" w14:textId="47391AA1" w:rsidR="002E520A" w:rsidRPr="002E520A" w:rsidRDefault="002E520A" w:rsidP="002E520A">
      <w:pPr>
        <w:pStyle w:val="Heading3"/>
        <w:rPr>
          <w:lang w:val="en-US" w:eastAsia="en-US" w:bidi="ar-SA"/>
        </w:rPr>
      </w:pPr>
      <w:r w:rsidRPr="002E520A">
        <w:rPr>
          <w:lang w:val="en-US" w:eastAsia="en-US" w:bidi="ar-SA"/>
        </w:rPr>
        <w:lastRenderedPageBreak/>
        <w:t>Example #</w:t>
      </w:r>
      <w:r>
        <w:rPr>
          <w:lang w:val="en-US" w:eastAsia="en-US" w:bidi="ar-SA"/>
        </w:rPr>
        <w:t>7</w:t>
      </w:r>
      <w:r w:rsidRPr="002E520A">
        <w:rPr>
          <w:lang w:val="en-US" w:eastAsia="en-US" w:bidi="ar-SA"/>
        </w:rPr>
        <w:t>: Wrap-up email</w:t>
      </w:r>
    </w:p>
    <w:p w14:paraId="565338CC"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Email Subject: Sprint Week Wrap-Up – Thank You! </w:t>
      </w:r>
    </w:p>
    <w:p w14:paraId="51B6D089"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Hi [</w:t>
      </w:r>
      <w:r w:rsidRPr="002E520A">
        <w:rPr>
          <w:rFonts w:ascii="Arial" w:eastAsia="Times New Roman" w:hAnsi="Arial" w:cs="Arial"/>
          <w:color w:val="000000"/>
          <w:kern w:val="24"/>
          <w:szCs w:val="24"/>
          <w:highlight w:val="yellow"/>
          <w:lang w:val="en-US" w:eastAsia="en-US" w:bidi="ar-SA"/>
          <w14:ligatures w14:val="standardContextual"/>
        </w:rPr>
        <w:t>Employee's Name</w:t>
      </w:r>
      <w:r w:rsidRPr="002E520A">
        <w:rPr>
          <w:rFonts w:ascii="Arial" w:eastAsia="Times New Roman" w:hAnsi="Arial" w:cs="Arial"/>
          <w:color w:val="000000"/>
          <w:kern w:val="24"/>
          <w:szCs w:val="24"/>
          <w:lang w:val="en-US" w:eastAsia="en-US" w:bidi="ar-SA"/>
          <w14:ligatures w14:val="standardContextual"/>
        </w:rPr>
        <w:t>],</w:t>
      </w:r>
    </w:p>
    <w:p w14:paraId="6D6AFD38" w14:textId="1C68D459"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As Sprint Week comes to a close, I want to thank</w:t>
      </w:r>
      <w:r w:rsidRPr="002E520A">
        <w:rPr>
          <w:rFonts w:ascii="Arial" w:eastAsia="Times New Roman" w:hAnsi="Arial" w:cs="Arial"/>
          <w:b/>
          <w:bCs/>
          <w:color w:val="000000"/>
          <w:kern w:val="24"/>
          <w:szCs w:val="24"/>
          <w:lang w:val="en-US" w:eastAsia="en-US" w:bidi="ar-SA"/>
          <w14:ligatures w14:val="standardContextual"/>
        </w:rPr>
        <w:t xml:space="preserve"> </w:t>
      </w:r>
      <w:r w:rsidRPr="002E520A">
        <w:rPr>
          <w:rFonts w:ascii="Arial" w:eastAsia="Times New Roman" w:hAnsi="Arial" w:cs="Arial"/>
          <w:color w:val="000000"/>
          <w:kern w:val="24"/>
          <w:szCs w:val="24"/>
          <w:lang w:val="en-US" w:eastAsia="en-US" w:bidi="ar-SA"/>
          <w14:ligatures w14:val="standardContextual"/>
        </w:rPr>
        <w:t>each of you for your energy, collaboration, and commitment over the past few days.</w:t>
      </w:r>
    </w:p>
    <w:p w14:paraId="3C814B4C" w14:textId="5B32F81D"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Thanks to your suppor</w:t>
      </w:r>
      <w:r w:rsidR="0015513F">
        <w:rPr>
          <w:rFonts w:ascii="Arial" w:eastAsia="Times New Roman" w:hAnsi="Arial" w:cs="Arial"/>
          <w:color w:val="000000"/>
          <w:kern w:val="24"/>
          <w:szCs w:val="24"/>
          <w:lang w:val="en-US" w:eastAsia="en-US" w:bidi="ar-SA"/>
          <w14:ligatures w14:val="standardContextual"/>
        </w:rPr>
        <w:t>t</w:t>
      </w:r>
      <w:r w:rsidRPr="002E520A">
        <w:rPr>
          <w:rFonts w:ascii="Arial" w:eastAsia="Times New Roman" w:hAnsi="Arial" w:cs="Arial"/>
          <w:color w:val="000000"/>
          <w:kern w:val="24"/>
          <w:szCs w:val="24"/>
          <w:lang w:val="en-US" w:eastAsia="en-US" w:bidi="ar-SA"/>
          <w14:ligatures w14:val="standardContextual"/>
        </w:rPr>
        <w:t>, we:</w:t>
      </w:r>
      <w:r w:rsidRPr="002E520A">
        <w:rPr>
          <w:rFonts w:ascii="Arial" w:eastAsia="Times New Roman" w:hAnsi="Arial" w:cs="Arial"/>
          <w:color w:val="000000"/>
          <w:kern w:val="24"/>
          <w:szCs w:val="24"/>
          <w:lang w:val="en-US" w:eastAsia="en-US" w:bidi="ar-SA"/>
          <w14:ligatures w14:val="standardContextual"/>
        </w:rPr>
        <w:br/>
      </w:r>
      <w:bookmarkStart w:id="0" w:name="_Hlk211331015"/>
      <w:r w:rsidRPr="002E520A">
        <w:rPr>
          <w:rFonts w:ascii="Segoe UI Emoji" w:eastAsia="Times New Roman" w:hAnsi="Segoe UI Emoji" w:cs="Segoe UI Emoji"/>
          <w:color w:val="000000"/>
          <w:kern w:val="24"/>
          <w:szCs w:val="24"/>
          <w:highlight w:val="yellow"/>
          <w:lang w:val="en-US" w:eastAsia="en-US" w:bidi="ar-SA"/>
          <w14:ligatures w14:val="standardContextual"/>
        </w:rPr>
        <w:t>✅</w:t>
      </w:r>
      <w:r w:rsidRPr="002E520A">
        <w:rPr>
          <w:rFonts w:ascii="Arial" w:eastAsia="Times New Roman" w:hAnsi="Arial" w:cs="Arial"/>
          <w:color w:val="000000"/>
          <w:kern w:val="24"/>
          <w:szCs w:val="24"/>
          <w:highlight w:val="yellow"/>
          <w:lang w:val="en-US" w:eastAsia="en-US" w:bidi="ar-SA"/>
          <w14:ligatures w14:val="standardContextual"/>
        </w:rPr>
        <w:t xml:space="preserve"> </w:t>
      </w:r>
      <w:r w:rsidRPr="002E520A">
        <w:rPr>
          <w:rFonts w:ascii="Arial" w:eastAsia="Times New Roman" w:hAnsi="Arial" w:cs="Arial"/>
          <w:b/>
          <w:bCs/>
          <w:color w:val="000000"/>
          <w:kern w:val="24"/>
          <w:szCs w:val="24"/>
          <w:highlight w:val="yellow"/>
          <w:lang w:val="en-US" w:eastAsia="en-US" w:bidi="ar-SA"/>
          <w14:ligatures w14:val="standardContextual"/>
        </w:rPr>
        <w:t xml:space="preserve">[Insert </w:t>
      </w:r>
      <w:r w:rsidR="00AA3A0F">
        <w:rPr>
          <w:rFonts w:ascii="Arial" w:eastAsia="Times New Roman" w:hAnsi="Arial" w:cs="Arial"/>
          <w:b/>
          <w:bCs/>
          <w:color w:val="000000"/>
          <w:kern w:val="24"/>
          <w:szCs w:val="24"/>
          <w:highlight w:val="yellow"/>
          <w:lang w:val="en-US" w:eastAsia="en-US" w:bidi="ar-SA"/>
          <w14:ligatures w14:val="standardContextual"/>
        </w:rPr>
        <w:t xml:space="preserve">progress on </w:t>
      </w:r>
      <w:r w:rsidRPr="002E520A">
        <w:rPr>
          <w:rFonts w:ascii="Arial" w:eastAsia="Times New Roman" w:hAnsi="Arial" w:cs="Arial"/>
          <w:b/>
          <w:bCs/>
          <w:color w:val="000000"/>
          <w:kern w:val="24"/>
          <w:szCs w:val="24"/>
          <w:highlight w:val="yellow"/>
          <w:lang w:val="en-US" w:eastAsia="en-US" w:bidi="ar-SA"/>
          <w14:ligatures w14:val="standardContextual"/>
        </w:rPr>
        <w:t>key accomplishment #1]</w:t>
      </w:r>
      <w:bookmarkEnd w:id="0"/>
      <w:r w:rsidRPr="002E520A">
        <w:rPr>
          <w:rFonts w:ascii="Arial" w:eastAsia="Times New Roman" w:hAnsi="Arial" w:cs="Arial"/>
          <w:color w:val="000000"/>
          <w:kern w:val="24"/>
          <w:szCs w:val="24"/>
          <w:highlight w:val="yellow"/>
          <w:lang w:val="en-US" w:eastAsia="en-US" w:bidi="ar-SA"/>
          <w14:ligatures w14:val="standardContextual"/>
        </w:rPr>
        <w:br/>
      </w:r>
      <w:r w:rsidRPr="002E520A">
        <w:rPr>
          <w:rFonts w:ascii="Segoe UI Emoji" w:eastAsia="Times New Roman" w:hAnsi="Segoe UI Emoji" w:cs="Segoe UI Emoji"/>
          <w:color w:val="000000"/>
          <w:kern w:val="24"/>
          <w:szCs w:val="24"/>
          <w:highlight w:val="yellow"/>
          <w:lang w:val="en-US" w:eastAsia="en-US" w:bidi="ar-SA"/>
          <w14:ligatures w14:val="standardContextual"/>
        </w:rPr>
        <w:t>✅</w:t>
      </w:r>
      <w:r w:rsidRPr="002E520A">
        <w:rPr>
          <w:rFonts w:ascii="Arial" w:eastAsia="Times New Roman" w:hAnsi="Arial" w:cs="Arial"/>
          <w:color w:val="000000"/>
          <w:kern w:val="24"/>
          <w:szCs w:val="24"/>
          <w:highlight w:val="yellow"/>
          <w:lang w:val="en-US" w:eastAsia="en-US" w:bidi="ar-SA"/>
          <w14:ligatures w14:val="standardContextual"/>
        </w:rPr>
        <w:t xml:space="preserve"> </w:t>
      </w:r>
      <w:r w:rsidRPr="002E520A">
        <w:rPr>
          <w:rFonts w:ascii="Arial" w:eastAsia="Times New Roman" w:hAnsi="Arial" w:cs="Arial"/>
          <w:b/>
          <w:bCs/>
          <w:color w:val="000000"/>
          <w:kern w:val="24"/>
          <w:szCs w:val="24"/>
          <w:highlight w:val="yellow"/>
          <w:lang w:val="en-US" w:eastAsia="en-US" w:bidi="ar-SA"/>
          <w14:ligatures w14:val="standardContextual"/>
        </w:rPr>
        <w:t xml:space="preserve">[Insert </w:t>
      </w:r>
      <w:r w:rsidR="00AA3A0F">
        <w:rPr>
          <w:rFonts w:ascii="Arial" w:eastAsia="Times New Roman" w:hAnsi="Arial" w:cs="Arial"/>
          <w:b/>
          <w:bCs/>
          <w:color w:val="000000"/>
          <w:kern w:val="24"/>
          <w:szCs w:val="24"/>
          <w:highlight w:val="yellow"/>
          <w:lang w:val="en-US" w:eastAsia="en-US" w:bidi="ar-SA"/>
          <w14:ligatures w14:val="standardContextual"/>
        </w:rPr>
        <w:t xml:space="preserve">progress on </w:t>
      </w:r>
      <w:r w:rsidRPr="002E520A">
        <w:rPr>
          <w:rFonts w:ascii="Arial" w:eastAsia="Times New Roman" w:hAnsi="Arial" w:cs="Arial"/>
          <w:b/>
          <w:bCs/>
          <w:color w:val="000000"/>
          <w:kern w:val="24"/>
          <w:szCs w:val="24"/>
          <w:highlight w:val="yellow"/>
          <w:lang w:val="en-US" w:eastAsia="en-US" w:bidi="ar-SA"/>
          <w14:ligatures w14:val="standardContextual"/>
        </w:rPr>
        <w:t>key accomplishment #2]</w:t>
      </w:r>
      <w:r w:rsidRPr="002E520A">
        <w:rPr>
          <w:rFonts w:ascii="Arial" w:eastAsia="Times New Roman" w:hAnsi="Arial" w:cs="Arial"/>
          <w:color w:val="000000"/>
          <w:kern w:val="24"/>
          <w:szCs w:val="24"/>
          <w:highlight w:val="yellow"/>
          <w:lang w:val="en-US" w:eastAsia="en-US" w:bidi="ar-SA"/>
          <w14:ligatures w14:val="standardContextual"/>
        </w:rPr>
        <w:br/>
      </w:r>
      <w:r w:rsidRPr="002E520A">
        <w:rPr>
          <w:rFonts w:ascii="Segoe UI Emoji" w:eastAsia="Times New Roman" w:hAnsi="Segoe UI Emoji" w:cs="Segoe UI Emoji"/>
          <w:color w:val="000000"/>
          <w:kern w:val="24"/>
          <w:szCs w:val="24"/>
          <w:highlight w:val="yellow"/>
          <w:lang w:val="en-US" w:eastAsia="en-US" w:bidi="ar-SA"/>
          <w14:ligatures w14:val="standardContextual"/>
        </w:rPr>
        <w:t>✅</w:t>
      </w:r>
      <w:r w:rsidRPr="002E520A">
        <w:rPr>
          <w:rFonts w:ascii="Arial" w:eastAsia="Times New Roman" w:hAnsi="Arial" w:cs="Arial"/>
          <w:color w:val="000000"/>
          <w:kern w:val="24"/>
          <w:szCs w:val="24"/>
          <w:highlight w:val="yellow"/>
          <w:lang w:val="en-US" w:eastAsia="en-US" w:bidi="ar-SA"/>
          <w14:ligatures w14:val="standardContextual"/>
        </w:rPr>
        <w:t xml:space="preserve"> </w:t>
      </w:r>
      <w:r w:rsidRPr="002E520A">
        <w:rPr>
          <w:rFonts w:ascii="Arial" w:eastAsia="Times New Roman" w:hAnsi="Arial" w:cs="Arial"/>
          <w:b/>
          <w:bCs/>
          <w:color w:val="000000"/>
          <w:kern w:val="24"/>
          <w:szCs w:val="24"/>
          <w:highlight w:val="yellow"/>
          <w:lang w:val="en-US" w:eastAsia="en-US" w:bidi="ar-SA"/>
          <w14:ligatures w14:val="standardContextual"/>
        </w:rPr>
        <w:t xml:space="preserve">[Insert </w:t>
      </w:r>
      <w:r w:rsidR="00AA3A0F">
        <w:rPr>
          <w:rFonts w:ascii="Arial" w:eastAsia="Times New Roman" w:hAnsi="Arial" w:cs="Arial"/>
          <w:b/>
          <w:bCs/>
          <w:color w:val="000000"/>
          <w:kern w:val="24"/>
          <w:szCs w:val="24"/>
          <w:highlight w:val="yellow"/>
          <w:lang w:val="en-US" w:eastAsia="en-US" w:bidi="ar-SA"/>
          <w14:ligatures w14:val="standardContextual"/>
        </w:rPr>
        <w:t xml:space="preserve">progress on </w:t>
      </w:r>
      <w:r w:rsidRPr="002E520A">
        <w:rPr>
          <w:rFonts w:ascii="Arial" w:eastAsia="Times New Roman" w:hAnsi="Arial" w:cs="Arial"/>
          <w:b/>
          <w:bCs/>
          <w:color w:val="000000"/>
          <w:kern w:val="24"/>
          <w:szCs w:val="24"/>
          <w:highlight w:val="yellow"/>
          <w:lang w:val="en-US" w:eastAsia="en-US" w:bidi="ar-SA"/>
          <w14:ligatures w14:val="standardContextual"/>
        </w:rPr>
        <w:t>key accomplishment #3</w:t>
      </w:r>
      <w:r w:rsidRPr="00AA3A0F">
        <w:rPr>
          <w:rFonts w:ascii="Arial" w:eastAsia="Times New Roman" w:hAnsi="Arial" w:cs="Arial"/>
          <w:b/>
          <w:bCs/>
          <w:color w:val="000000"/>
          <w:kern w:val="24"/>
          <w:szCs w:val="24"/>
          <w:highlight w:val="yellow"/>
          <w:lang w:val="en-US" w:eastAsia="en-US" w:bidi="ar-SA"/>
          <w14:ligatures w14:val="standardContextual"/>
        </w:rPr>
        <w:t>]</w:t>
      </w:r>
    </w:p>
    <w:p w14:paraId="10B45663" w14:textId="0DDC286A" w:rsidR="001F1B1B" w:rsidRPr="002E520A" w:rsidRDefault="002336D6" w:rsidP="001F1B1B">
      <w:pPr>
        <w:spacing w:after="160" w:line="259" w:lineRule="auto"/>
        <w:rPr>
          <w:rFonts w:ascii="Arial" w:eastAsia="Times New Roman" w:hAnsi="Arial" w:cs="Arial"/>
          <w:color w:val="000000"/>
          <w:kern w:val="24"/>
          <w:szCs w:val="24"/>
          <w:lang w:val="en-CA" w:eastAsia="en-US" w:bidi="ar-SA"/>
          <w14:ligatures w14:val="standardContextual"/>
        </w:rPr>
      </w:pPr>
      <w:r>
        <w:rPr>
          <w:rFonts w:ascii="Arial" w:eastAsia="Times New Roman" w:hAnsi="Arial" w:cs="Arial"/>
          <w:color w:val="000000"/>
          <w:kern w:val="24"/>
          <w:szCs w:val="24"/>
          <w:lang w:val="en-US" w:eastAsia="en-US" w:bidi="ar-SA"/>
          <w14:ligatures w14:val="standardContextual"/>
        </w:rPr>
        <w:t>T</w:t>
      </w:r>
      <w:r w:rsidR="00511D8E">
        <w:rPr>
          <w:rFonts w:ascii="Arial" w:eastAsia="Times New Roman" w:hAnsi="Arial" w:cs="Arial"/>
          <w:color w:val="000000"/>
          <w:kern w:val="24"/>
          <w:szCs w:val="24"/>
          <w:lang w:val="en-US" w:eastAsia="en-US" w:bidi="ar-SA"/>
          <w14:ligatures w14:val="standardContextual"/>
        </w:rPr>
        <w:t>ogether we made a differenc</w:t>
      </w:r>
      <w:r w:rsidR="001F1B1B">
        <w:rPr>
          <w:rFonts w:ascii="Arial" w:eastAsia="Times New Roman" w:hAnsi="Arial" w:cs="Arial"/>
          <w:color w:val="000000"/>
          <w:kern w:val="24"/>
          <w:szCs w:val="24"/>
          <w:lang w:val="en-US" w:eastAsia="en-US" w:bidi="ar-SA"/>
          <w14:ligatures w14:val="standardContextual"/>
        </w:rPr>
        <w:t>e</w:t>
      </w:r>
      <w:r w:rsidR="00511D8E">
        <w:rPr>
          <w:rFonts w:ascii="Arial" w:eastAsia="Times New Roman" w:hAnsi="Arial" w:cs="Arial"/>
          <w:color w:val="000000"/>
          <w:kern w:val="24"/>
          <w:szCs w:val="24"/>
          <w:lang w:val="en-US" w:eastAsia="en-US" w:bidi="ar-SA"/>
          <w14:ligatures w14:val="standardContextual"/>
        </w:rPr>
        <w:t xml:space="preserve"> by </w:t>
      </w:r>
      <w:r w:rsidR="002E520A" w:rsidRPr="002E520A">
        <w:rPr>
          <w:rFonts w:ascii="Arial" w:eastAsia="Times New Roman" w:hAnsi="Arial" w:cs="Arial"/>
          <w:color w:val="000000"/>
          <w:kern w:val="24"/>
          <w:szCs w:val="24"/>
          <w:lang w:val="en-US" w:eastAsia="en-US" w:bidi="ar-SA"/>
          <w14:ligatures w14:val="standardContextual"/>
        </w:rPr>
        <w:t>canvassing, donating and participating in the campaign</w:t>
      </w:r>
      <w:r w:rsidR="00511D8E">
        <w:rPr>
          <w:rFonts w:ascii="Arial" w:eastAsia="Times New Roman" w:hAnsi="Arial" w:cs="Arial"/>
          <w:color w:val="000000"/>
          <w:kern w:val="24"/>
          <w:szCs w:val="24"/>
          <w:lang w:val="en-US" w:eastAsia="en-US" w:bidi="ar-SA"/>
          <w14:ligatures w14:val="standardContextual"/>
        </w:rPr>
        <w:t>.</w:t>
      </w:r>
      <w:r>
        <w:rPr>
          <w:rFonts w:ascii="Arial" w:eastAsia="Times New Roman" w:hAnsi="Arial" w:cs="Arial"/>
          <w:color w:val="000000"/>
          <w:kern w:val="24"/>
          <w:szCs w:val="24"/>
          <w:lang w:val="en-US" w:eastAsia="en-US" w:bidi="ar-SA"/>
          <w14:ligatures w14:val="standardContextual"/>
        </w:rPr>
        <w:t xml:space="preserve"> T</w:t>
      </w:r>
      <w:r w:rsidR="009C4C3E">
        <w:rPr>
          <w:rFonts w:ascii="Arial" w:eastAsia="Times New Roman" w:hAnsi="Arial" w:cs="Arial"/>
          <w:color w:val="000000"/>
          <w:kern w:val="24"/>
          <w:szCs w:val="24"/>
          <w:lang w:val="en-US" w:eastAsia="en-US" w:bidi="ar-SA"/>
          <w14:ligatures w14:val="standardContextual"/>
        </w:rPr>
        <w:t>he success of t</w:t>
      </w:r>
      <w:r w:rsidR="001F1B1B" w:rsidRPr="002E520A">
        <w:rPr>
          <w:rFonts w:ascii="Arial" w:eastAsia="Times New Roman" w:hAnsi="Arial" w:cs="Arial"/>
          <w:color w:val="000000"/>
          <w:kern w:val="24"/>
          <w:szCs w:val="24"/>
          <w:lang w:val="en-US" w:eastAsia="en-US" w:bidi="ar-SA"/>
          <w14:ligatures w14:val="standardContextual"/>
        </w:rPr>
        <w:t xml:space="preserve">his sprint came from </w:t>
      </w:r>
      <w:r w:rsidR="009C4C3E">
        <w:rPr>
          <w:rFonts w:ascii="Arial" w:eastAsia="Times New Roman" w:hAnsi="Arial" w:cs="Arial"/>
          <w:color w:val="000000"/>
          <w:kern w:val="24"/>
          <w:szCs w:val="24"/>
          <w:lang w:val="en-US" w:eastAsia="en-US" w:bidi="ar-SA"/>
          <w14:ligatures w14:val="standardContextual"/>
        </w:rPr>
        <w:t>our</w:t>
      </w:r>
      <w:r w:rsidR="001F1B1B" w:rsidRPr="002E520A">
        <w:rPr>
          <w:rFonts w:ascii="Arial" w:eastAsia="Times New Roman" w:hAnsi="Arial" w:cs="Arial"/>
          <w:color w:val="000000"/>
          <w:kern w:val="24"/>
          <w:szCs w:val="24"/>
          <w:lang w:val="en-US" w:eastAsia="en-US" w:bidi="ar-SA"/>
          <w14:ligatures w14:val="standardContextual"/>
        </w:rPr>
        <w:t xml:space="preserve"> collaboration, creative problem-solving, and lessons learned along the way.</w:t>
      </w:r>
      <w:r w:rsidR="009C4C3E">
        <w:rPr>
          <w:rFonts w:ascii="Arial" w:eastAsia="Times New Roman" w:hAnsi="Arial" w:cs="Arial"/>
          <w:color w:val="000000"/>
          <w:kern w:val="24"/>
          <w:szCs w:val="24"/>
          <w:lang w:val="en-US" w:eastAsia="en-US" w:bidi="ar-SA"/>
          <w14:ligatures w14:val="standardContextual"/>
        </w:rPr>
        <w:t xml:space="preserve"> </w:t>
      </w:r>
    </w:p>
    <w:p w14:paraId="7162BC33" w14:textId="77777777" w:rsidR="001F1B1B" w:rsidRPr="002E520A" w:rsidRDefault="001F1B1B" w:rsidP="001F1B1B">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Every contribution mattered, and the effort you put in this week, the donations you’ve made, have laid the groundwork for continued progress. Thank you for bringing your energy to this campaign.</w:t>
      </w:r>
    </w:p>
    <w:p w14:paraId="48F3F221" w14:textId="0446F0E2" w:rsidR="001F1B1B" w:rsidRDefault="001F1B1B"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Sprint Week may be over, but the momentum is ours to carry forward.</w:t>
      </w:r>
    </w:p>
    <w:p w14:paraId="600B0533" w14:textId="5D00D03D"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 xml:space="preserve">Once again, </w:t>
      </w:r>
      <w:r w:rsidR="00B64B53">
        <w:rPr>
          <w:rFonts w:ascii="Arial" w:eastAsia="Times New Roman" w:hAnsi="Arial" w:cs="Arial"/>
          <w:color w:val="000000"/>
          <w:kern w:val="24"/>
          <w:szCs w:val="24"/>
          <w:lang w:val="en-US" w:eastAsia="en-US" w:bidi="ar-SA"/>
          <w14:ligatures w14:val="standardContextual"/>
        </w:rPr>
        <w:t xml:space="preserve">a </w:t>
      </w:r>
      <w:r w:rsidRPr="002E520A">
        <w:rPr>
          <w:rFonts w:ascii="Arial" w:eastAsia="Times New Roman" w:hAnsi="Arial" w:cs="Arial"/>
          <w:color w:val="000000"/>
          <w:kern w:val="24"/>
          <w:szCs w:val="24"/>
          <w:lang w:val="en-US" w:eastAsia="en-US" w:bidi="ar-SA"/>
          <w14:ligatures w14:val="standardContextual"/>
        </w:rPr>
        <w:t>huge thanks to all. It’s inspiring to see what we can accomplish together in such a short time.</w:t>
      </w:r>
    </w:p>
    <w:p w14:paraId="21D36FAA" w14:textId="77777777" w:rsidR="002E520A" w:rsidRP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r w:rsidRPr="002E520A">
        <w:rPr>
          <w:rFonts w:ascii="Arial" w:eastAsia="Times New Roman" w:hAnsi="Arial" w:cs="Arial"/>
          <w:color w:val="000000"/>
          <w:kern w:val="24"/>
          <w:szCs w:val="24"/>
          <w:lang w:val="en-US" w:eastAsia="en-US" w:bidi="ar-SA"/>
          <w14:ligatures w14:val="standardContextual"/>
        </w:rPr>
        <w:t>Best,</w:t>
      </w:r>
    </w:p>
    <w:p w14:paraId="6A4002AB" w14:textId="77777777" w:rsidR="00863772" w:rsidRPr="00AE699A" w:rsidRDefault="00863772" w:rsidP="00974D2B">
      <w:pPr>
        <w:rPr>
          <w:lang w:val="en-US"/>
        </w:rPr>
      </w:pPr>
    </w:p>
    <w:sectPr w:rsidR="00863772" w:rsidRPr="00AE699A" w:rsidSect="00150662">
      <w:headerReference w:type="even" r:id="rId24"/>
      <w:headerReference w:type="default" r:id="rId25"/>
      <w:footerReference w:type="default" r:id="rId26"/>
      <w:headerReference w:type="first" r:id="rId27"/>
      <w:footerReference w:type="first" r:id="rId28"/>
      <w:pgSz w:w="11907" w:h="16839" w:code="9"/>
      <w:pgMar w:top="1440" w:right="1800" w:bottom="108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30518" w14:textId="77777777" w:rsidR="00107AA0" w:rsidRDefault="00107AA0" w:rsidP="00974D2B">
      <w:r>
        <w:separator/>
      </w:r>
    </w:p>
    <w:p w14:paraId="61072B48" w14:textId="77777777" w:rsidR="00107AA0" w:rsidRDefault="00107AA0" w:rsidP="00974D2B"/>
  </w:endnote>
  <w:endnote w:type="continuationSeparator" w:id="0">
    <w:p w14:paraId="066E9EE1" w14:textId="77777777" w:rsidR="00107AA0" w:rsidRDefault="00107AA0" w:rsidP="00974D2B">
      <w:r>
        <w:continuationSeparator/>
      </w:r>
    </w:p>
    <w:p w14:paraId="5CD1C021" w14:textId="77777777" w:rsidR="00107AA0" w:rsidRDefault="00107AA0" w:rsidP="00974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Sans-Serif">
    <w:altName w:val="Aria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91E84" w14:textId="77777777" w:rsidR="00863772" w:rsidRDefault="00517B24" w:rsidP="00974D2B">
    <w:pPr>
      <w:pStyle w:val="Foo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668C2" w14:textId="42A00837" w:rsidR="00B35571" w:rsidRDefault="00974D2B" w:rsidP="00974D2B">
    <w:pPr>
      <w:pStyle w:val="Footer"/>
    </w:pPr>
    <w:r>
      <w:rPr>
        <w:noProof/>
      </w:rPr>
      <w:drawing>
        <wp:anchor distT="0" distB="0" distL="114300" distR="114300" simplePos="0" relativeHeight="251658249" behindDoc="0" locked="0" layoutInCell="1" allowOverlap="1" wp14:anchorId="1C14D383" wp14:editId="66031670">
          <wp:simplePos x="0" y="0"/>
          <wp:positionH relativeFrom="column">
            <wp:posOffset>3886200</wp:posOffset>
          </wp:positionH>
          <wp:positionV relativeFrom="paragraph">
            <wp:posOffset>55245</wp:posOffset>
          </wp:positionV>
          <wp:extent cx="1009650" cy="349930"/>
          <wp:effectExtent l="0" t="0" r="0" b="0"/>
          <wp:wrapNone/>
          <wp:docPr id="6" name="Picture 1" descr="United Way Centrai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United Way Centraide logo"/>
                  <pic:cNvPicPr>
                    <a:picLocks noChangeAspect="1"/>
                  </pic:cNvPicPr>
                </pic:nvPicPr>
                <pic:blipFill rotWithShape="1">
                  <a:blip r:embed="rId1">
                    <a:extLst>
                      <a:ext uri="{28A0092B-C50C-407E-A947-70E740481C1C}">
                        <a14:useLocalDpi xmlns:a14="http://schemas.microsoft.com/office/drawing/2010/main" val="0"/>
                      </a:ext>
                    </a:extLst>
                  </a:blip>
                  <a:srcRect b="11095"/>
                  <a:stretch/>
                </pic:blipFill>
                <pic:spPr bwMode="auto">
                  <a:xfrm>
                    <a:off x="0" y="0"/>
                    <a:ext cx="1009650" cy="3499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1F80BC54" wp14:editId="28C59CBD">
          <wp:simplePos x="0" y="0"/>
          <wp:positionH relativeFrom="column">
            <wp:posOffset>4972050</wp:posOffset>
          </wp:positionH>
          <wp:positionV relativeFrom="paragraph">
            <wp:posOffset>150495</wp:posOffset>
          </wp:positionV>
          <wp:extent cx="1268095" cy="200025"/>
          <wp:effectExtent l="0" t="0" r="8255" b="9525"/>
          <wp:wrapSquare wrapText="bothSides"/>
          <wp:docPr id="1148443700" name="Image 5" descr="HealthPartners logo">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443700" name="Image 5" descr="HealthPartners logo">
                    <a:hlinkClick r:id="rId2"/>
                  </pic:cNvPr>
                  <pic:cNvPicPr/>
                </pic:nvPicPr>
                <pic:blipFill>
                  <a:blip r:embed="rId3">
                    <a:extLst>
                      <a:ext uri="{28A0092B-C50C-407E-A947-70E740481C1C}">
                        <a14:useLocalDpi xmlns:a14="http://schemas.microsoft.com/office/drawing/2010/main" val="0"/>
                      </a:ext>
                    </a:extLst>
                  </a:blip>
                  <a:stretch>
                    <a:fillRect/>
                  </a:stretch>
                </pic:blipFill>
                <pic:spPr>
                  <a:xfrm>
                    <a:off x="0" y="0"/>
                    <a:ext cx="1268095" cy="2000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401AB74E" wp14:editId="5BF71176">
          <wp:simplePos x="0" y="0"/>
          <wp:positionH relativeFrom="column">
            <wp:posOffset>-758825</wp:posOffset>
          </wp:positionH>
          <wp:positionV relativeFrom="paragraph">
            <wp:posOffset>164465</wp:posOffset>
          </wp:positionV>
          <wp:extent cx="216000" cy="216000"/>
          <wp:effectExtent l="0" t="0" r="0" b="0"/>
          <wp:wrapSquare wrapText="bothSides"/>
          <wp:docPr id="685535683" name="Graphique 10" descr="Facebook ic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35683" name="Graphique 10" descr="Facebook icon">
                    <a:hlinkClick r:id="rId4"/>
                  </pic:cNvPr>
                  <pic:cNvPicPr/>
                </pic:nvPicPr>
                <pic:blipFill>
                  <a:blip r:embed="rId5">
                    <a:extLst>
                      <a:ext uri="{96DAC541-7B7A-43D3-8B79-37D633B846F1}">
                        <asvg:svgBlip xmlns:asvg="http://schemas.microsoft.com/office/drawing/2016/SVG/main" r:embed="rId6"/>
                      </a:ext>
                    </a:extLst>
                  </a:blip>
                  <a:stretch>
                    <a:fillRect/>
                  </a:stretch>
                </pic:blipFill>
                <pic:spPr>
                  <a:xfrm>
                    <a:off x="0" y="0"/>
                    <a:ext cx="216000" cy="216000"/>
                  </a:xfrm>
                  <a:prstGeom prst="rect">
                    <a:avLst/>
                  </a:prstGeom>
                </pic:spPr>
              </pic:pic>
            </a:graphicData>
          </a:graphic>
          <wp14:sizeRelH relativeFrom="margin">
            <wp14:pctWidth>0</wp14:pctWidth>
          </wp14:sizeRelH>
          <wp14:sizeRelV relativeFrom="margin">
            <wp14:pctHeight>0</wp14:pctHeight>
          </wp14:sizeRelV>
        </wp:anchor>
      </w:drawing>
    </w:r>
    <w:r w:rsidR="001652B1">
      <w:rPr>
        <w:noProof/>
      </w:rPr>
      <mc:AlternateContent>
        <mc:Choice Requires="wps">
          <w:drawing>
            <wp:anchor distT="0" distB="0" distL="114300" distR="114300" simplePos="0" relativeHeight="251658241" behindDoc="0" locked="0" layoutInCell="1" allowOverlap="1" wp14:anchorId="1B05DEBC" wp14:editId="4B3E9BF3">
              <wp:simplePos x="0" y="0"/>
              <wp:positionH relativeFrom="column">
                <wp:posOffset>418210</wp:posOffset>
              </wp:positionH>
              <wp:positionV relativeFrom="paragraph">
                <wp:posOffset>156845</wp:posOffset>
              </wp:positionV>
              <wp:extent cx="3350575" cy="231775"/>
              <wp:effectExtent l="0" t="0" r="2540" b="0"/>
              <wp:wrapNone/>
              <wp:docPr id="303215266" name="Zone de texte 7"/>
              <wp:cNvGraphicFramePr/>
              <a:graphic xmlns:a="http://schemas.openxmlformats.org/drawingml/2006/main">
                <a:graphicData uri="http://schemas.microsoft.com/office/word/2010/wordprocessingShape">
                  <wps:wsp>
                    <wps:cNvSpPr txBox="1"/>
                    <wps:spPr>
                      <a:xfrm>
                        <a:off x="0" y="0"/>
                        <a:ext cx="3350575" cy="231775"/>
                      </a:xfrm>
                      <a:prstGeom prst="rect">
                        <a:avLst/>
                      </a:prstGeom>
                      <a:solidFill>
                        <a:schemeClr val="lt1"/>
                      </a:solidFill>
                      <a:ln w="6350">
                        <a:noFill/>
                      </a:ln>
                    </wps:spPr>
                    <wps:txbx>
                      <w:txbxContent>
                        <w:p w14:paraId="36326E13" w14:textId="77777777" w:rsidR="00617168" w:rsidRPr="00E937A5" w:rsidRDefault="00617168" w:rsidP="00974D2B">
                          <w:pPr>
                            <w:rPr>
                              <w:color w:val="CB203B" w:themeColor="text1"/>
                              <w:sz w:val="18"/>
                              <w:szCs w:val="18"/>
                              <w:lang w:val="fr-CA"/>
                            </w:rPr>
                          </w:pPr>
                          <w:hyperlink r:id="rId7" w:history="1">
                            <w:r w:rsidRPr="00E937A5">
                              <w:rPr>
                                <w:rStyle w:val="Hyperlink"/>
                                <w:sz w:val="18"/>
                                <w:szCs w:val="18"/>
                                <w:lang w:val="fr-CA"/>
                              </w:rPr>
                              <w:t>canada.ca/charitable-campaign</w:t>
                            </w:r>
                          </w:hyperlink>
                          <w:r w:rsidR="00C83766" w:rsidRPr="00E937A5">
                            <w:rPr>
                              <w:color w:val="CB203B" w:themeColor="text1"/>
                              <w:sz w:val="18"/>
                              <w:szCs w:val="18"/>
                              <w:lang w:val="fr-CA"/>
                            </w:rPr>
                            <w:t xml:space="preserve"> </w:t>
                          </w:r>
                          <w:r w:rsidR="00C83766" w:rsidRPr="00E937A5">
                            <w:rPr>
                              <w:color w:val="2B2A28" w:themeColor="text2"/>
                              <w:sz w:val="18"/>
                              <w:szCs w:val="18"/>
                              <w:lang w:val="fr-CA"/>
                            </w:rPr>
                            <w:t>|</w:t>
                          </w:r>
                          <w:r w:rsidR="00C83766">
                            <w:rPr>
                              <w:color w:val="2B2A28" w:themeColor="text2"/>
                              <w:sz w:val="18"/>
                              <w:szCs w:val="18"/>
                              <w:lang w:val="fr-CA"/>
                            </w:rPr>
                            <w:t xml:space="preserve"> </w:t>
                          </w:r>
                          <w:hyperlink r:id="rId8" w:history="1">
                            <w:r w:rsidR="000A119A" w:rsidRPr="00E937A5">
                              <w:rPr>
                                <w:rStyle w:val="Hyperlink"/>
                                <w:sz w:val="18"/>
                                <w:szCs w:val="18"/>
                                <w:lang w:val="fr-CA"/>
                              </w:rPr>
                              <w:t>canada.ca/campagne-charite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5DEBC" id="_x0000_t202" coordsize="21600,21600" o:spt="202" path="m,l,21600r21600,l21600,xe">
              <v:stroke joinstyle="miter"/>
              <v:path gradientshapeok="t" o:connecttype="rect"/>
            </v:shapetype>
            <v:shape id="Zone de texte 7" o:spid="_x0000_s1027" type="#_x0000_t202" style="position:absolute;margin-left:32.95pt;margin-top:12.35pt;width:263.8pt;height:18.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" fillcolor="white [3201]" stroked="f" strokeweight=".5pt">
              <v:textbox>
                <w:txbxContent>
                  <w:p w14:paraId="36326E13" w14:textId="77777777" w:rsidR="00617168" w:rsidRPr="00E937A5" w:rsidRDefault="00617168" w:rsidP="00974D2B">
                    <w:pPr>
                      <w:rPr>
                        <w:color w:val="CB203B" w:themeColor="text1"/>
                        <w:sz w:val="18"/>
                        <w:szCs w:val="18"/>
                        <w:lang w:val="fr-CA"/>
                      </w:rPr>
                    </w:pPr>
                    <w:hyperlink r:id="rId9" w:history="1">
                      <w:r w:rsidRPr="00E937A5">
                        <w:rPr>
                          <w:rStyle w:val="Hyperlink"/>
                          <w:sz w:val="18"/>
                          <w:szCs w:val="18"/>
                          <w:lang w:val="fr-CA"/>
                        </w:rPr>
                        <w:t>canada.ca/charitable-campaign</w:t>
                      </w:r>
                    </w:hyperlink>
                    <w:r w:rsidR="00C83766" w:rsidRPr="00E937A5">
                      <w:rPr>
                        <w:color w:val="CB203B" w:themeColor="text1"/>
                        <w:sz w:val="18"/>
                        <w:szCs w:val="18"/>
                        <w:lang w:val="fr-CA"/>
                      </w:rPr>
                      <w:t xml:space="preserve"> </w:t>
                    </w:r>
                    <w:r w:rsidR="00C83766" w:rsidRPr="00E937A5">
                      <w:rPr>
                        <w:color w:val="2B2A28" w:themeColor="text2"/>
                        <w:sz w:val="18"/>
                        <w:szCs w:val="18"/>
                        <w:lang w:val="fr-CA"/>
                      </w:rPr>
                      <w:t>|</w:t>
                    </w:r>
                    <w:r w:rsidR="00C83766">
                      <w:rPr>
                        <w:color w:val="2B2A28" w:themeColor="text2"/>
                        <w:sz w:val="18"/>
                        <w:szCs w:val="18"/>
                        <w:lang w:val="fr-CA"/>
                      </w:rPr>
                      <w:t xml:space="preserve"> </w:t>
                    </w:r>
                    <w:hyperlink r:id="rId10" w:history="1">
                      <w:r w:rsidR="000A119A" w:rsidRPr="00E937A5">
                        <w:rPr>
                          <w:rStyle w:val="Hyperlink"/>
                          <w:sz w:val="18"/>
                          <w:szCs w:val="18"/>
                          <w:lang w:val="fr-CA"/>
                        </w:rPr>
                        <w:t>canada.ca/campagne-charite</w:t>
                      </w:r>
                    </w:hyperlink>
                  </w:p>
                </w:txbxContent>
              </v:textbox>
            </v:shape>
          </w:pict>
        </mc:Fallback>
      </mc:AlternateContent>
    </w:r>
    <w:r w:rsidR="001652B1">
      <w:rPr>
        <w:noProof/>
      </w:rPr>
      <w:drawing>
        <wp:anchor distT="0" distB="0" distL="114300" distR="114300" simplePos="0" relativeHeight="251658245" behindDoc="0" locked="0" layoutInCell="1" allowOverlap="1" wp14:anchorId="3BF1A852" wp14:editId="40D332F9">
          <wp:simplePos x="0" y="0"/>
          <wp:positionH relativeFrom="column">
            <wp:posOffset>38100</wp:posOffset>
          </wp:positionH>
          <wp:positionV relativeFrom="paragraph">
            <wp:posOffset>163195</wp:posOffset>
          </wp:positionV>
          <wp:extent cx="216000" cy="216000"/>
          <wp:effectExtent l="0" t="0" r="0" b="0"/>
          <wp:wrapSquare wrapText="bothSides"/>
          <wp:docPr id="879335410" name="Graphique 14" descr="LinkedIn ic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335410" name="Graphique 14" descr="LinkedIn icon">
                    <a:hlinkClick r:id="rId11"/>
                  </pic:cNvPr>
                  <pic:cNvPicPr/>
                </pic:nvPicPr>
                <pic:blipFill>
                  <a:blip r:embed="rId12">
                    <a:extLst>
                      <a:ext uri="{96DAC541-7B7A-43D3-8B79-37D633B846F1}">
                        <asvg:svgBlip xmlns:asvg="http://schemas.microsoft.com/office/drawing/2016/SVG/main" r:embed="rId13"/>
                      </a:ext>
                    </a:extLst>
                  </a:blip>
                  <a:stretch>
                    <a:fillRect/>
                  </a:stretch>
                </pic:blipFill>
                <pic:spPr>
                  <a:xfrm>
                    <a:off x="0" y="0"/>
                    <a:ext cx="216000" cy="216000"/>
                  </a:xfrm>
                  <a:prstGeom prst="rect">
                    <a:avLst/>
                  </a:prstGeom>
                </pic:spPr>
              </pic:pic>
            </a:graphicData>
          </a:graphic>
          <wp14:sizeRelH relativeFrom="margin">
            <wp14:pctWidth>0</wp14:pctWidth>
          </wp14:sizeRelH>
          <wp14:sizeRelV relativeFrom="margin">
            <wp14:pctHeight>0</wp14:pctHeight>
          </wp14:sizeRelV>
        </wp:anchor>
      </w:drawing>
    </w:r>
    <w:r w:rsidR="001652B1">
      <w:rPr>
        <w:noProof/>
      </w:rPr>
      <w:drawing>
        <wp:anchor distT="0" distB="0" distL="114300" distR="114300" simplePos="0" relativeHeight="251658244" behindDoc="0" locked="0" layoutInCell="1" allowOverlap="1" wp14:anchorId="0157447E" wp14:editId="0BEB3493">
          <wp:simplePos x="0" y="0"/>
          <wp:positionH relativeFrom="column">
            <wp:posOffset>-231140</wp:posOffset>
          </wp:positionH>
          <wp:positionV relativeFrom="paragraph">
            <wp:posOffset>164465</wp:posOffset>
          </wp:positionV>
          <wp:extent cx="216000" cy="216000"/>
          <wp:effectExtent l="0" t="0" r="0" b="0"/>
          <wp:wrapSquare wrapText="bothSides"/>
          <wp:docPr id="1916956044" name="Graphique 13" descr="Youtube ico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956044" name="Graphique 13" descr="Youtube icon">
                    <a:hlinkClick r:id="rId14"/>
                  </pic:cNvPr>
                  <pic:cNvPicPr/>
                </pic:nvPicPr>
                <pic:blipFill>
                  <a:blip r:embed="rId15">
                    <a:extLst>
                      <a:ext uri="{96DAC541-7B7A-43D3-8B79-37D633B846F1}">
                        <asvg:svgBlip xmlns:asvg="http://schemas.microsoft.com/office/drawing/2016/SVG/main" r:embed="rId16"/>
                      </a:ext>
                    </a:extLst>
                  </a:blip>
                  <a:stretch>
                    <a:fillRect/>
                  </a:stretch>
                </pic:blipFill>
                <pic:spPr>
                  <a:xfrm>
                    <a:off x="0" y="0"/>
                    <a:ext cx="216000" cy="216000"/>
                  </a:xfrm>
                  <a:prstGeom prst="rect">
                    <a:avLst/>
                  </a:prstGeom>
                </pic:spPr>
              </pic:pic>
            </a:graphicData>
          </a:graphic>
          <wp14:sizeRelH relativeFrom="margin">
            <wp14:pctWidth>0</wp14:pctWidth>
          </wp14:sizeRelH>
          <wp14:sizeRelV relativeFrom="margin">
            <wp14:pctHeight>0</wp14:pctHeight>
          </wp14:sizeRelV>
        </wp:anchor>
      </w:drawing>
    </w:r>
    <w:r w:rsidR="001652B1">
      <w:rPr>
        <w:noProof/>
      </w:rPr>
      <w:drawing>
        <wp:anchor distT="0" distB="0" distL="114300" distR="114300" simplePos="0" relativeHeight="251658243" behindDoc="0" locked="0" layoutInCell="1" allowOverlap="1" wp14:anchorId="594C919E" wp14:editId="697B31CD">
          <wp:simplePos x="0" y="0"/>
          <wp:positionH relativeFrom="column">
            <wp:posOffset>-497840</wp:posOffset>
          </wp:positionH>
          <wp:positionV relativeFrom="paragraph">
            <wp:posOffset>164465</wp:posOffset>
          </wp:positionV>
          <wp:extent cx="216000" cy="216000"/>
          <wp:effectExtent l="0" t="0" r="0" b="0"/>
          <wp:wrapSquare wrapText="bothSides"/>
          <wp:docPr id="1059963689" name="Graphique 12" descr="X ico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963689" name="Graphique 12" descr="X icon">
                    <a:hlinkClick r:id="rId17"/>
                  </pic:cNvPr>
                  <pic:cNvPicPr/>
                </pic:nvPicPr>
                <pic:blipFill>
                  <a:blip r:embed="rId18">
                    <a:extLst>
                      <a:ext uri="{96DAC541-7B7A-43D3-8B79-37D633B846F1}">
                        <asvg:svgBlip xmlns:asvg="http://schemas.microsoft.com/office/drawing/2016/SVG/main" r:embed="rId19"/>
                      </a:ext>
                    </a:extLst>
                  </a:blip>
                  <a:stretch>
                    <a:fillRect/>
                  </a:stretch>
                </pic:blipFill>
                <pic:spPr>
                  <a:xfrm>
                    <a:off x="0" y="0"/>
                    <a:ext cx="216000" cy="21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FE092" w14:textId="77777777" w:rsidR="00107AA0" w:rsidRDefault="00107AA0" w:rsidP="00974D2B">
      <w:r>
        <w:separator/>
      </w:r>
    </w:p>
    <w:p w14:paraId="72471CF9" w14:textId="77777777" w:rsidR="00107AA0" w:rsidRDefault="00107AA0" w:rsidP="00974D2B"/>
  </w:footnote>
  <w:footnote w:type="continuationSeparator" w:id="0">
    <w:p w14:paraId="111359A0" w14:textId="77777777" w:rsidR="00107AA0" w:rsidRDefault="00107AA0" w:rsidP="00974D2B">
      <w:r>
        <w:continuationSeparator/>
      </w:r>
    </w:p>
    <w:p w14:paraId="2E620F6A" w14:textId="77777777" w:rsidR="00107AA0" w:rsidRDefault="00107AA0" w:rsidP="00974D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4FFB" w14:textId="6912B383" w:rsidR="001F1B1B" w:rsidRDefault="001F1B1B">
    <w:pPr>
      <w:pStyle w:val="Header"/>
    </w:pPr>
    <w:r>
      <w:rPr>
        <w:noProof/>
      </w:rPr>
      <mc:AlternateContent>
        <mc:Choice Requires="wps">
          <w:drawing>
            <wp:anchor distT="0" distB="0" distL="0" distR="0" simplePos="0" relativeHeight="251660297" behindDoc="0" locked="0" layoutInCell="1" allowOverlap="1" wp14:anchorId="0D7D8E0C" wp14:editId="61403F7A">
              <wp:simplePos x="635" y="635"/>
              <wp:positionH relativeFrom="page">
                <wp:align>right</wp:align>
              </wp:positionH>
              <wp:positionV relativeFrom="page">
                <wp:align>top</wp:align>
              </wp:positionV>
              <wp:extent cx="1901190" cy="404495"/>
              <wp:effectExtent l="0" t="0" r="0" b="14605"/>
              <wp:wrapNone/>
              <wp:docPr id="992008113"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4F65472D" w14:textId="7B6872B2" w:rsidR="001F1B1B" w:rsidRPr="001F1B1B" w:rsidRDefault="001F1B1B" w:rsidP="001F1B1B">
                          <w:pPr>
                            <w:spacing w:after="0"/>
                            <w:rPr>
                              <w:rFonts w:ascii="Calibri" w:eastAsia="Calibri" w:hAnsi="Calibri" w:cs="Calibri"/>
                              <w:noProof/>
                              <w:color w:val="000000"/>
                              <w:szCs w:val="24"/>
                            </w:rPr>
                          </w:pPr>
                          <w:r w:rsidRPr="001F1B1B">
                            <w:rPr>
                              <w:rFonts w:ascii="Calibri" w:eastAsia="Calibri" w:hAnsi="Calibri" w:cs="Calibri"/>
                              <w:noProof/>
                              <w:color w:val="000000"/>
                              <w:szCs w:val="24"/>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7D8E0C" id="_x0000_t202" coordsize="21600,21600" o:spt="202" path="m,l,21600r21600,l21600,xe">
              <v:stroke joinstyle="miter"/>
              <v:path gradientshapeok="t" o:connecttype="rect"/>
            </v:shapetype>
            <v:shape id="Text Box 2" o:spid="_x0000_s1026" type="#_x0000_t202" alt="Unclassified / Non classifié" style="position:absolute;margin-left:109.7pt;margin-top:0;width:149.7pt;height:31.85pt;z-index:251660297;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" filled="f" stroked="f">
              <v:textbox style="mso-fit-shape-to-text:t" inset="0,15pt,20pt,0">
                <w:txbxContent>
                  <w:p w14:paraId="4F65472D" w14:textId="7B6872B2" w:rsidR="001F1B1B" w:rsidRPr="001F1B1B" w:rsidRDefault="001F1B1B" w:rsidP="001F1B1B">
                    <w:pPr>
                      <w:spacing w:after="0"/>
                      <w:rPr>
                        <w:rFonts w:ascii="Calibri" w:eastAsia="Calibri" w:hAnsi="Calibri" w:cs="Calibri"/>
                        <w:noProof/>
                        <w:color w:val="000000"/>
                        <w:szCs w:val="24"/>
                      </w:rPr>
                    </w:pPr>
                    <w:r w:rsidRPr="001F1B1B">
                      <w:rPr>
                        <w:rFonts w:ascii="Calibri" w:eastAsia="Calibri" w:hAnsi="Calibri" w:cs="Calibri"/>
                        <w:noProof/>
                        <w:color w:val="000000"/>
                        <w:szCs w:val="24"/>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0BD7C" w14:textId="756B4EA4" w:rsidR="00472B51" w:rsidRDefault="00C83766" w:rsidP="00974D2B">
    <w:pPr>
      <w:pStyle w:val="Header"/>
    </w:pPr>
    <w:r>
      <w:rPr>
        <w:noProof/>
      </w:rPr>
      <w:drawing>
        <wp:anchor distT="0" distB="0" distL="114300" distR="114300" simplePos="0" relativeHeight="251658246" behindDoc="0" locked="0" layoutInCell="1" allowOverlap="1" wp14:anchorId="10DBE548" wp14:editId="30B4E104">
          <wp:simplePos x="0" y="0"/>
          <wp:positionH relativeFrom="column">
            <wp:posOffset>-1232667</wp:posOffset>
          </wp:positionH>
          <wp:positionV relativeFrom="paragraph">
            <wp:posOffset>-427990</wp:posOffset>
          </wp:positionV>
          <wp:extent cx="7607300" cy="762000"/>
          <wp:effectExtent l="0" t="0" r="0" b="0"/>
          <wp:wrapSquare wrapText="bothSides"/>
          <wp:docPr id="350377816" name="Graphiqu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377816" name="Graphique 2">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283B" w14:textId="5D55A3A3" w:rsidR="006343B6" w:rsidRDefault="00C83766" w:rsidP="00974D2B">
    <w:pPr>
      <w:pStyle w:val="Header"/>
    </w:pPr>
    <w:r>
      <w:rPr>
        <w:noProof/>
      </w:rPr>
      <w:drawing>
        <wp:anchor distT="0" distB="0" distL="114300" distR="114300" simplePos="0" relativeHeight="251658247" behindDoc="0" locked="0" layoutInCell="1" allowOverlap="1" wp14:anchorId="5D1BE3BB" wp14:editId="397381CD">
          <wp:simplePos x="0" y="0"/>
          <wp:positionH relativeFrom="column">
            <wp:posOffset>-1221689</wp:posOffset>
          </wp:positionH>
          <wp:positionV relativeFrom="paragraph">
            <wp:posOffset>-429895</wp:posOffset>
          </wp:positionV>
          <wp:extent cx="7607300" cy="762000"/>
          <wp:effectExtent l="0" t="0" r="0" b="0"/>
          <wp:wrapSquare wrapText="bothSides"/>
          <wp:docPr id="1526981881" name="Graphiqu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981881" name="Graphique 2">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5E93"/>
    <w:multiLevelType w:val="hybridMultilevel"/>
    <w:tmpl w:val="6DEEA934"/>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1B59D4"/>
    <w:multiLevelType w:val="hybridMultilevel"/>
    <w:tmpl w:val="A398997C"/>
    <w:lvl w:ilvl="0" w:tplc="AB6E4498">
      <w:start w:val="1"/>
      <w:numFmt w:val="bullet"/>
      <w:lvlText w:val=""/>
      <w:lvlJc w:val="left"/>
      <w:pPr>
        <w:ind w:left="1440" w:hanging="360"/>
      </w:pPr>
      <w:rPr>
        <w:rFonts w:ascii="Symbol" w:hAnsi="Symbol"/>
      </w:rPr>
    </w:lvl>
    <w:lvl w:ilvl="1" w:tplc="D3B08F32">
      <w:start w:val="1"/>
      <w:numFmt w:val="bullet"/>
      <w:lvlText w:val=""/>
      <w:lvlJc w:val="left"/>
      <w:pPr>
        <w:ind w:left="1440" w:hanging="360"/>
      </w:pPr>
      <w:rPr>
        <w:rFonts w:ascii="Symbol" w:hAnsi="Symbol"/>
      </w:rPr>
    </w:lvl>
    <w:lvl w:ilvl="2" w:tplc="F2ECE4F2">
      <w:start w:val="1"/>
      <w:numFmt w:val="bullet"/>
      <w:lvlText w:val=""/>
      <w:lvlJc w:val="left"/>
      <w:pPr>
        <w:ind w:left="1440" w:hanging="360"/>
      </w:pPr>
      <w:rPr>
        <w:rFonts w:ascii="Symbol" w:hAnsi="Symbol"/>
      </w:rPr>
    </w:lvl>
    <w:lvl w:ilvl="3" w:tplc="B7DABFB8">
      <w:start w:val="1"/>
      <w:numFmt w:val="bullet"/>
      <w:lvlText w:val=""/>
      <w:lvlJc w:val="left"/>
      <w:pPr>
        <w:ind w:left="1440" w:hanging="360"/>
      </w:pPr>
      <w:rPr>
        <w:rFonts w:ascii="Symbol" w:hAnsi="Symbol"/>
      </w:rPr>
    </w:lvl>
    <w:lvl w:ilvl="4" w:tplc="A43AF906">
      <w:start w:val="1"/>
      <w:numFmt w:val="bullet"/>
      <w:lvlText w:val=""/>
      <w:lvlJc w:val="left"/>
      <w:pPr>
        <w:ind w:left="1440" w:hanging="360"/>
      </w:pPr>
      <w:rPr>
        <w:rFonts w:ascii="Symbol" w:hAnsi="Symbol"/>
      </w:rPr>
    </w:lvl>
    <w:lvl w:ilvl="5" w:tplc="16369D56">
      <w:start w:val="1"/>
      <w:numFmt w:val="bullet"/>
      <w:lvlText w:val=""/>
      <w:lvlJc w:val="left"/>
      <w:pPr>
        <w:ind w:left="1440" w:hanging="360"/>
      </w:pPr>
      <w:rPr>
        <w:rFonts w:ascii="Symbol" w:hAnsi="Symbol"/>
      </w:rPr>
    </w:lvl>
    <w:lvl w:ilvl="6" w:tplc="761EF34A">
      <w:start w:val="1"/>
      <w:numFmt w:val="bullet"/>
      <w:lvlText w:val=""/>
      <w:lvlJc w:val="left"/>
      <w:pPr>
        <w:ind w:left="1440" w:hanging="360"/>
      </w:pPr>
      <w:rPr>
        <w:rFonts w:ascii="Symbol" w:hAnsi="Symbol"/>
      </w:rPr>
    </w:lvl>
    <w:lvl w:ilvl="7" w:tplc="F1E0BCAE">
      <w:start w:val="1"/>
      <w:numFmt w:val="bullet"/>
      <w:lvlText w:val=""/>
      <w:lvlJc w:val="left"/>
      <w:pPr>
        <w:ind w:left="1440" w:hanging="360"/>
      </w:pPr>
      <w:rPr>
        <w:rFonts w:ascii="Symbol" w:hAnsi="Symbol"/>
      </w:rPr>
    </w:lvl>
    <w:lvl w:ilvl="8" w:tplc="128285D6">
      <w:start w:val="1"/>
      <w:numFmt w:val="bullet"/>
      <w:lvlText w:val=""/>
      <w:lvlJc w:val="left"/>
      <w:pPr>
        <w:ind w:left="1440" w:hanging="360"/>
      </w:pPr>
      <w:rPr>
        <w:rFonts w:ascii="Symbol" w:hAnsi="Symbol"/>
      </w:rPr>
    </w:lvl>
  </w:abstractNum>
  <w:abstractNum w:abstractNumId="2" w15:restartNumberingAfterBreak="0">
    <w:nsid w:val="225E1D90"/>
    <w:multiLevelType w:val="hybridMultilevel"/>
    <w:tmpl w:val="8E886066"/>
    <w:lvl w:ilvl="0" w:tplc="890873FE">
      <w:start w:val="1"/>
      <w:numFmt w:val="bullet"/>
      <w:lvlText w:val=""/>
      <w:lvlJc w:val="left"/>
      <w:pPr>
        <w:tabs>
          <w:tab w:val="num" w:pos="720"/>
        </w:tabs>
        <w:ind w:left="720" w:hanging="360"/>
      </w:pPr>
      <w:rPr>
        <w:rFonts w:ascii="Symbol" w:hAnsi="Symbol" w:hint="default"/>
      </w:rPr>
    </w:lvl>
    <w:lvl w:ilvl="1" w:tplc="69B4B026" w:tentative="1">
      <w:start w:val="1"/>
      <w:numFmt w:val="bullet"/>
      <w:lvlText w:val=""/>
      <w:lvlJc w:val="left"/>
      <w:pPr>
        <w:tabs>
          <w:tab w:val="num" w:pos="1440"/>
        </w:tabs>
        <w:ind w:left="1440" w:hanging="360"/>
      </w:pPr>
      <w:rPr>
        <w:rFonts w:ascii="Symbol" w:hAnsi="Symbol" w:hint="default"/>
      </w:rPr>
    </w:lvl>
    <w:lvl w:ilvl="2" w:tplc="23BAEBC0" w:tentative="1">
      <w:start w:val="1"/>
      <w:numFmt w:val="bullet"/>
      <w:lvlText w:val=""/>
      <w:lvlJc w:val="left"/>
      <w:pPr>
        <w:tabs>
          <w:tab w:val="num" w:pos="2160"/>
        </w:tabs>
        <w:ind w:left="2160" w:hanging="360"/>
      </w:pPr>
      <w:rPr>
        <w:rFonts w:ascii="Symbol" w:hAnsi="Symbol" w:hint="default"/>
      </w:rPr>
    </w:lvl>
    <w:lvl w:ilvl="3" w:tplc="B178E0E2" w:tentative="1">
      <w:start w:val="1"/>
      <w:numFmt w:val="bullet"/>
      <w:lvlText w:val=""/>
      <w:lvlJc w:val="left"/>
      <w:pPr>
        <w:tabs>
          <w:tab w:val="num" w:pos="2880"/>
        </w:tabs>
        <w:ind w:left="2880" w:hanging="360"/>
      </w:pPr>
      <w:rPr>
        <w:rFonts w:ascii="Symbol" w:hAnsi="Symbol" w:hint="default"/>
      </w:rPr>
    </w:lvl>
    <w:lvl w:ilvl="4" w:tplc="C44EA0D2" w:tentative="1">
      <w:start w:val="1"/>
      <w:numFmt w:val="bullet"/>
      <w:lvlText w:val=""/>
      <w:lvlJc w:val="left"/>
      <w:pPr>
        <w:tabs>
          <w:tab w:val="num" w:pos="3600"/>
        </w:tabs>
        <w:ind w:left="3600" w:hanging="360"/>
      </w:pPr>
      <w:rPr>
        <w:rFonts w:ascii="Symbol" w:hAnsi="Symbol" w:hint="default"/>
      </w:rPr>
    </w:lvl>
    <w:lvl w:ilvl="5" w:tplc="0E702DD8" w:tentative="1">
      <w:start w:val="1"/>
      <w:numFmt w:val="bullet"/>
      <w:lvlText w:val=""/>
      <w:lvlJc w:val="left"/>
      <w:pPr>
        <w:tabs>
          <w:tab w:val="num" w:pos="4320"/>
        </w:tabs>
        <w:ind w:left="4320" w:hanging="360"/>
      </w:pPr>
      <w:rPr>
        <w:rFonts w:ascii="Symbol" w:hAnsi="Symbol" w:hint="default"/>
      </w:rPr>
    </w:lvl>
    <w:lvl w:ilvl="6" w:tplc="37923338" w:tentative="1">
      <w:start w:val="1"/>
      <w:numFmt w:val="bullet"/>
      <w:lvlText w:val=""/>
      <w:lvlJc w:val="left"/>
      <w:pPr>
        <w:tabs>
          <w:tab w:val="num" w:pos="5040"/>
        </w:tabs>
        <w:ind w:left="5040" w:hanging="360"/>
      </w:pPr>
      <w:rPr>
        <w:rFonts w:ascii="Symbol" w:hAnsi="Symbol" w:hint="default"/>
      </w:rPr>
    </w:lvl>
    <w:lvl w:ilvl="7" w:tplc="50B49A70" w:tentative="1">
      <w:start w:val="1"/>
      <w:numFmt w:val="bullet"/>
      <w:lvlText w:val=""/>
      <w:lvlJc w:val="left"/>
      <w:pPr>
        <w:tabs>
          <w:tab w:val="num" w:pos="5760"/>
        </w:tabs>
        <w:ind w:left="5760" w:hanging="360"/>
      </w:pPr>
      <w:rPr>
        <w:rFonts w:ascii="Symbol" w:hAnsi="Symbol" w:hint="default"/>
      </w:rPr>
    </w:lvl>
    <w:lvl w:ilvl="8" w:tplc="48BA69A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51C5D96"/>
    <w:multiLevelType w:val="hybridMultilevel"/>
    <w:tmpl w:val="AFDAAC48"/>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B6F6FCD"/>
    <w:multiLevelType w:val="hybridMultilevel"/>
    <w:tmpl w:val="D81E8220"/>
    <w:lvl w:ilvl="0" w:tplc="7F4C14CA">
      <w:start w:val="1"/>
      <w:numFmt w:val="bullet"/>
      <w:lvlText w:val="•"/>
      <w:lvlJc w:val="left"/>
      <w:pPr>
        <w:tabs>
          <w:tab w:val="num" w:pos="0"/>
        </w:tabs>
        <w:ind w:left="0" w:hanging="360"/>
      </w:pPr>
      <w:rPr>
        <w:rFonts w:ascii="Arial" w:hAnsi="Arial" w:hint="default"/>
      </w:rPr>
    </w:lvl>
    <w:lvl w:ilvl="1" w:tplc="E5AEEDF2">
      <w:numFmt w:val="bullet"/>
      <w:lvlText w:val="•"/>
      <w:lvlJc w:val="left"/>
      <w:pPr>
        <w:tabs>
          <w:tab w:val="num" w:pos="720"/>
        </w:tabs>
        <w:ind w:left="720" w:hanging="360"/>
      </w:pPr>
      <w:rPr>
        <w:rFonts w:ascii="Arial" w:hAnsi="Arial" w:hint="default"/>
      </w:rPr>
    </w:lvl>
    <w:lvl w:ilvl="2" w:tplc="FC26CD5C" w:tentative="1">
      <w:start w:val="1"/>
      <w:numFmt w:val="bullet"/>
      <w:lvlText w:val="•"/>
      <w:lvlJc w:val="left"/>
      <w:pPr>
        <w:tabs>
          <w:tab w:val="num" w:pos="1440"/>
        </w:tabs>
        <w:ind w:left="1440" w:hanging="360"/>
      </w:pPr>
      <w:rPr>
        <w:rFonts w:ascii="Arial" w:hAnsi="Arial" w:hint="default"/>
      </w:rPr>
    </w:lvl>
    <w:lvl w:ilvl="3" w:tplc="E286DE28" w:tentative="1">
      <w:start w:val="1"/>
      <w:numFmt w:val="bullet"/>
      <w:lvlText w:val="•"/>
      <w:lvlJc w:val="left"/>
      <w:pPr>
        <w:tabs>
          <w:tab w:val="num" w:pos="2160"/>
        </w:tabs>
        <w:ind w:left="2160" w:hanging="360"/>
      </w:pPr>
      <w:rPr>
        <w:rFonts w:ascii="Arial" w:hAnsi="Arial" w:hint="default"/>
      </w:rPr>
    </w:lvl>
    <w:lvl w:ilvl="4" w:tplc="2D546422" w:tentative="1">
      <w:start w:val="1"/>
      <w:numFmt w:val="bullet"/>
      <w:lvlText w:val="•"/>
      <w:lvlJc w:val="left"/>
      <w:pPr>
        <w:tabs>
          <w:tab w:val="num" w:pos="2880"/>
        </w:tabs>
        <w:ind w:left="2880" w:hanging="360"/>
      </w:pPr>
      <w:rPr>
        <w:rFonts w:ascii="Arial" w:hAnsi="Arial" w:hint="default"/>
      </w:rPr>
    </w:lvl>
    <w:lvl w:ilvl="5" w:tplc="CC5CA232" w:tentative="1">
      <w:start w:val="1"/>
      <w:numFmt w:val="bullet"/>
      <w:lvlText w:val="•"/>
      <w:lvlJc w:val="left"/>
      <w:pPr>
        <w:tabs>
          <w:tab w:val="num" w:pos="3600"/>
        </w:tabs>
        <w:ind w:left="3600" w:hanging="360"/>
      </w:pPr>
      <w:rPr>
        <w:rFonts w:ascii="Arial" w:hAnsi="Arial" w:hint="default"/>
      </w:rPr>
    </w:lvl>
    <w:lvl w:ilvl="6" w:tplc="FEFCBBEA" w:tentative="1">
      <w:start w:val="1"/>
      <w:numFmt w:val="bullet"/>
      <w:lvlText w:val="•"/>
      <w:lvlJc w:val="left"/>
      <w:pPr>
        <w:tabs>
          <w:tab w:val="num" w:pos="4320"/>
        </w:tabs>
        <w:ind w:left="4320" w:hanging="360"/>
      </w:pPr>
      <w:rPr>
        <w:rFonts w:ascii="Arial" w:hAnsi="Arial" w:hint="default"/>
      </w:rPr>
    </w:lvl>
    <w:lvl w:ilvl="7" w:tplc="85465CD0" w:tentative="1">
      <w:start w:val="1"/>
      <w:numFmt w:val="bullet"/>
      <w:lvlText w:val="•"/>
      <w:lvlJc w:val="left"/>
      <w:pPr>
        <w:tabs>
          <w:tab w:val="num" w:pos="5040"/>
        </w:tabs>
        <w:ind w:left="5040" w:hanging="360"/>
      </w:pPr>
      <w:rPr>
        <w:rFonts w:ascii="Arial" w:hAnsi="Arial" w:hint="default"/>
      </w:rPr>
    </w:lvl>
    <w:lvl w:ilvl="8" w:tplc="FCF04D24" w:tentative="1">
      <w:start w:val="1"/>
      <w:numFmt w:val="bullet"/>
      <w:lvlText w:val="•"/>
      <w:lvlJc w:val="left"/>
      <w:pPr>
        <w:tabs>
          <w:tab w:val="num" w:pos="5760"/>
        </w:tabs>
        <w:ind w:left="5760" w:hanging="360"/>
      </w:pPr>
      <w:rPr>
        <w:rFonts w:ascii="Arial" w:hAnsi="Arial" w:hint="default"/>
      </w:rPr>
    </w:lvl>
  </w:abstractNum>
  <w:abstractNum w:abstractNumId="5" w15:restartNumberingAfterBreak="0">
    <w:nsid w:val="301A22B2"/>
    <w:multiLevelType w:val="hybridMultilevel"/>
    <w:tmpl w:val="3A88D17A"/>
    <w:lvl w:ilvl="0" w:tplc="6E646CE8">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8E7CB690" w:tentative="1">
      <w:start w:val="1"/>
      <w:numFmt w:val="bullet"/>
      <w:lvlText w:val=""/>
      <w:lvlJc w:val="left"/>
      <w:pPr>
        <w:tabs>
          <w:tab w:val="num" w:pos="2160"/>
        </w:tabs>
        <w:ind w:left="2160" w:hanging="360"/>
      </w:pPr>
      <w:rPr>
        <w:rFonts w:ascii="Symbol" w:hAnsi="Symbol" w:hint="default"/>
      </w:rPr>
    </w:lvl>
    <w:lvl w:ilvl="3" w:tplc="4C8CF76A" w:tentative="1">
      <w:start w:val="1"/>
      <w:numFmt w:val="bullet"/>
      <w:lvlText w:val=""/>
      <w:lvlJc w:val="left"/>
      <w:pPr>
        <w:tabs>
          <w:tab w:val="num" w:pos="2880"/>
        </w:tabs>
        <w:ind w:left="2880" w:hanging="360"/>
      </w:pPr>
      <w:rPr>
        <w:rFonts w:ascii="Symbol" w:hAnsi="Symbol" w:hint="default"/>
      </w:rPr>
    </w:lvl>
    <w:lvl w:ilvl="4" w:tplc="561602C6" w:tentative="1">
      <w:start w:val="1"/>
      <w:numFmt w:val="bullet"/>
      <w:lvlText w:val=""/>
      <w:lvlJc w:val="left"/>
      <w:pPr>
        <w:tabs>
          <w:tab w:val="num" w:pos="3600"/>
        </w:tabs>
        <w:ind w:left="3600" w:hanging="360"/>
      </w:pPr>
      <w:rPr>
        <w:rFonts w:ascii="Symbol" w:hAnsi="Symbol" w:hint="default"/>
      </w:rPr>
    </w:lvl>
    <w:lvl w:ilvl="5" w:tplc="A6C67CD4" w:tentative="1">
      <w:start w:val="1"/>
      <w:numFmt w:val="bullet"/>
      <w:lvlText w:val=""/>
      <w:lvlJc w:val="left"/>
      <w:pPr>
        <w:tabs>
          <w:tab w:val="num" w:pos="4320"/>
        </w:tabs>
        <w:ind w:left="4320" w:hanging="360"/>
      </w:pPr>
      <w:rPr>
        <w:rFonts w:ascii="Symbol" w:hAnsi="Symbol" w:hint="default"/>
      </w:rPr>
    </w:lvl>
    <w:lvl w:ilvl="6" w:tplc="684A49BE" w:tentative="1">
      <w:start w:val="1"/>
      <w:numFmt w:val="bullet"/>
      <w:lvlText w:val=""/>
      <w:lvlJc w:val="left"/>
      <w:pPr>
        <w:tabs>
          <w:tab w:val="num" w:pos="5040"/>
        </w:tabs>
        <w:ind w:left="5040" w:hanging="360"/>
      </w:pPr>
      <w:rPr>
        <w:rFonts w:ascii="Symbol" w:hAnsi="Symbol" w:hint="default"/>
      </w:rPr>
    </w:lvl>
    <w:lvl w:ilvl="7" w:tplc="6D605C72" w:tentative="1">
      <w:start w:val="1"/>
      <w:numFmt w:val="bullet"/>
      <w:lvlText w:val=""/>
      <w:lvlJc w:val="left"/>
      <w:pPr>
        <w:tabs>
          <w:tab w:val="num" w:pos="5760"/>
        </w:tabs>
        <w:ind w:left="5760" w:hanging="360"/>
      </w:pPr>
      <w:rPr>
        <w:rFonts w:ascii="Symbol" w:hAnsi="Symbol" w:hint="default"/>
      </w:rPr>
    </w:lvl>
    <w:lvl w:ilvl="8" w:tplc="E2C2E92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6105019"/>
    <w:multiLevelType w:val="hybridMultilevel"/>
    <w:tmpl w:val="2DF43E74"/>
    <w:lvl w:ilvl="0" w:tplc="3AAEAE96">
      <w:start w:val="1"/>
      <w:numFmt w:val="bullet"/>
      <w:lvlText w:val="•"/>
      <w:lvlJc w:val="left"/>
      <w:pPr>
        <w:tabs>
          <w:tab w:val="num" w:pos="720"/>
        </w:tabs>
        <w:ind w:left="720" w:hanging="360"/>
      </w:pPr>
      <w:rPr>
        <w:rFonts w:ascii="Arial,Sans-Serif" w:hAnsi="Arial,Sans-Serif" w:hint="default"/>
      </w:rPr>
    </w:lvl>
    <w:lvl w:ilvl="1" w:tplc="1F7C43C4" w:tentative="1">
      <w:start w:val="1"/>
      <w:numFmt w:val="bullet"/>
      <w:lvlText w:val="•"/>
      <w:lvlJc w:val="left"/>
      <w:pPr>
        <w:tabs>
          <w:tab w:val="num" w:pos="1440"/>
        </w:tabs>
        <w:ind w:left="1440" w:hanging="360"/>
      </w:pPr>
      <w:rPr>
        <w:rFonts w:ascii="Arial,Sans-Serif" w:hAnsi="Arial,Sans-Serif" w:hint="default"/>
      </w:rPr>
    </w:lvl>
    <w:lvl w:ilvl="2" w:tplc="3F726708" w:tentative="1">
      <w:start w:val="1"/>
      <w:numFmt w:val="bullet"/>
      <w:lvlText w:val="•"/>
      <w:lvlJc w:val="left"/>
      <w:pPr>
        <w:tabs>
          <w:tab w:val="num" w:pos="2160"/>
        </w:tabs>
        <w:ind w:left="2160" w:hanging="360"/>
      </w:pPr>
      <w:rPr>
        <w:rFonts w:ascii="Arial,Sans-Serif" w:hAnsi="Arial,Sans-Serif" w:hint="default"/>
      </w:rPr>
    </w:lvl>
    <w:lvl w:ilvl="3" w:tplc="F48E83EC" w:tentative="1">
      <w:start w:val="1"/>
      <w:numFmt w:val="bullet"/>
      <w:lvlText w:val="•"/>
      <w:lvlJc w:val="left"/>
      <w:pPr>
        <w:tabs>
          <w:tab w:val="num" w:pos="2880"/>
        </w:tabs>
        <w:ind w:left="2880" w:hanging="360"/>
      </w:pPr>
      <w:rPr>
        <w:rFonts w:ascii="Arial,Sans-Serif" w:hAnsi="Arial,Sans-Serif" w:hint="default"/>
      </w:rPr>
    </w:lvl>
    <w:lvl w:ilvl="4" w:tplc="66CAB776" w:tentative="1">
      <w:start w:val="1"/>
      <w:numFmt w:val="bullet"/>
      <w:lvlText w:val="•"/>
      <w:lvlJc w:val="left"/>
      <w:pPr>
        <w:tabs>
          <w:tab w:val="num" w:pos="3600"/>
        </w:tabs>
        <w:ind w:left="3600" w:hanging="360"/>
      </w:pPr>
      <w:rPr>
        <w:rFonts w:ascii="Arial,Sans-Serif" w:hAnsi="Arial,Sans-Serif" w:hint="default"/>
      </w:rPr>
    </w:lvl>
    <w:lvl w:ilvl="5" w:tplc="9C9C8724" w:tentative="1">
      <w:start w:val="1"/>
      <w:numFmt w:val="bullet"/>
      <w:lvlText w:val="•"/>
      <w:lvlJc w:val="left"/>
      <w:pPr>
        <w:tabs>
          <w:tab w:val="num" w:pos="4320"/>
        </w:tabs>
        <w:ind w:left="4320" w:hanging="360"/>
      </w:pPr>
      <w:rPr>
        <w:rFonts w:ascii="Arial,Sans-Serif" w:hAnsi="Arial,Sans-Serif" w:hint="default"/>
      </w:rPr>
    </w:lvl>
    <w:lvl w:ilvl="6" w:tplc="FE56C494" w:tentative="1">
      <w:start w:val="1"/>
      <w:numFmt w:val="bullet"/>
      <w:lvlText w:val="•"/>
      <w:lvlJc w:val="left"/>
      <w:pPr>
        <w:tabs>
          <w:tab w:val="num" w:pos="5040"/>
        </w:tabs>
        <w:ind w:left="5040" w:hanging="360"/>
      </w:pPr>
      <w:rPr>
        <w:rFonts w:ascii="Arial,Sans-Serif" w:hAnsi="Arial,Sans-Serif" w:hint="default"/>
      </w:rPr>
    </w:lvl>
    <w:lvl w:ilvl="7" w:tplc="F440F4C0" w:tentative="1">
      <w:start w:val="1"/>
      <w:numFmt w:val="bullet"/>
      <w:lvlText w:val="•"/>
      <w:lvlJc w:val="left"/>
      <w:pPr>
        <w:tabs>
          <w:tab w:val="num" w:pos="5760"/>
        </w:tabs>
        <w:ind w:left="5760" w:hanging="360"/>
      </w:pPr>
      <w:rPr>
        <w:rFonts w:ascii="Arial,Sans-Serif" w:hAnsi="Arial,Sans-Serif" w:hint="default"/>
      </w:rPr>
    </w:lvl>
    <w:lvl w:ilvl="8" w:tplc="00B2E630" w:tentative="1">
      <w:start w:val="1"/>
      <w:numFmt w:val="bullet"/>
      <w:lvlText w:val="•"/>
      <w:lvlJc w:val="left"/>
      <w:pPr>
        <w:tabs>
          <w:tab w:val="num" w:pos="6480"/>
        </w:tabs>
        <w:ind w:left="6480" w:hanging="360"/>
      </w:pPr>
      <w:rPr>
        <w:rFonts w:ascii="Arial,Sans-Serif" w:hAnsi="Arial,Sans-Serif" w:hint="default"/>
      </w:rPr>
    </w:lvl>
  </w:abstractNum>
  <w:abstractNum w:abstractNumId="7" w15:restartNumberingAfterBreak="0">
    <w:nsid w:val="3CEE34A0"/>
    <w:multiLevelType w:val="hybridMultilevel"/>
    <w:tmpl w:val="229C24F8"/>
    <w:lvl w:ilvl="0" w:tplc="04090001">
      <w:start w:val="1"/>
      <w:numFmt w:val="bullet"/>
      <w:lvlText w:val=""/>
      <w:lvlJc w:val="left"/>
      <w:pPr>
        <w:ind w:left="3067" w:hanging="360"/>
      </w:pPr>
      <w:rPr>
        <w:rFonts w:ascii="Symbol" w:hAnsi="Symbol" w:hint="default"/>
      </w:rPr>
    </w:lvl>
    <w:lvl w:ilvl="1" w:tplc="04090003">
      <w:start w:val="1"/>
      <w:numFmt w:val="bullet"/>
      <w:lvlText w:val="o"/>
      <w:lvlJc w:val="left"/>
      <w:pPr>
        <w:ind w:left="3787" w:hanging="360"/>
      </w:pPr>
      <w:rPr>
        <w:rFonts w:ascii="Courier New" w:hAnsi="Courier New" w:cs="Courier New" w:hint="default"/>
      </w:rPr>
    </w:lvl>
    <w:lvl w:ilvl="2" w:tplc="04090005" w:tentative="1">
      <w:start w:val="1"/>
      <w:numFmt w:val="bullet"/>
      <w:lvlText w:val=""/>
      <w:lvlJc w:val="left"/>
      <w:pPr>
        <w:ind w:left="4507" w:hanging="360"/>
      </w:pPr>
      <w:rPr>
        <w:rFonts w:ascii="Wingdings" w:hAnsi="Wingdings" w:hint="default"/>
      </w:rPr>
    </w:lvl>
    <w:lvl w:ilvl="3" w:tplc="04090001" w:tentative="1">
      <w:start w:val="1"/>
      <w:numFmt w:val="bullet"/>
      <w:lvlText w:val=""/>
      <w:lvlJc w:val="left"/>
      <w:pPr>
        <w:ind w:left="5227" w:hanging="360"/>
      </w:pPr>
      <w:rPr>
        <w:rFonts w:ascii="Symbol" w:hAnsi="Symbol" w:hint="default"/>
      </w:rPr>
    </w:lvl>
    <w:lvl w:ilvl="4" w:tplc="04090003" w:tentative="1">
      <w:start w:val="1"/>
      <w:numFmt w:val="bullet"/>
      <w:lvlText w:val="o"/>
      <w:lvlJc w:val="left"/>
      <w:pPr>
        <w:ind w:left="5947" w:hanging="360"/>
      </w:pPr>
      <w:rPr>
        <w:rFonts w:ascii="Courier New" w:hAnsi="Courier New" w:cs="Courier New" w:hint="default"/>
      </w:rPr>
    </w:lvl>
    <w:lvl w:ilvl="5" w:tplc="04090005" w:tentative="1">
      <w:start w:val="1"/>
      <w:numFmt w:val="bullet"/>
      <w:lvlText w:val=""/>
      <w:lvlJc w:val="left"/>
      <w:pPr>
        <w:ind w:left="6667" w:hanging="360"/>
      </w:pPr>
      <w:rPr>
        <w:rFonts w:ascii="Wingdings" w:hAnsi="Wingdings" w:hint="default"/>
      </w:rPr>
    </w:lvl>
    <w:lvl w:ilvl="6" w:tplc="04090001" w:tentative="1">
      <w:start w:val="1"/>
      <w:numFmt w:val="bullet"/>
      <w:lvlText w:val=""/>
      <w:lvlJc w:val="left"/>
      <w:pPr>
        <w:ind w:left="7387" w:hanging="360"/>
      </w:pPr>
      <w:rPr>
        <w:rFonts w:ascii="Symbol" w:hAnsi="Symbol" w:hint="default"/>
      </w:rPr>
    </w:lvl>
    <w:lvl w:ilvl="7" w:tplc="04090003" w:tentative="1">
      <w:start w:val="1"/>
      <w:numFmt w:val="bullet"/>
      <w:lvlText w:val="o"/>
      <w:lvlJc w:val="left"/>
      <w:pPr>
        <w:ind w:left="8107" w:hanging="360"/>
      </w:pPr>
      <w:rPr>
        <w:rFonts w:ascii="Courier New" w:hAnsi="Courier New" w:cs="Courier New" w:hint="default"/>
      </w:rPr>
    </w:lvl>
    <w:lvl w:ilvl="8" w:tplc="04090005" w:tentative="1">
      <w:start w:val="1"/>
      <w:numFmt w:val="bullet"/>
      <w:lvlText w:val=""/>
      <w:lvlJc w:val="left"/>
      <w:pPr>
        <w:ind w:left="8827" w:hanging="360"/>
      </w:pPr>
      <w:rPr>
        <w:rFonts w:ascii="Wingdings" w:hAnsi="Wingdings" w:hint="default"/>
      </w:rPr>
    </w:lvl>
  </w:abstractNum>
  <w:abstractNum w:abstractNumId="8"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9" w15:restartNumberingAfterBreak="0">
    <w:nsid w:val="4CF93F5E"/>
    <w:multiLevelType w:val="hybridMultilevel"/>
    <w:tmpl w:val="6C6E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3D6BA5"/>
    <w:multiLevelType w:val="hybridMultilevel"/>
    <w:tmpl w:val="C77A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473F4"/>
    <w:multiLevelType w:val="hybridMultilevel"/>
    <w:tmpl w:val="6FF0AC44"/>
    <w:lvl w:ilvl="0" w:tplc="1A36D208">
      <w:start w:val="1"/>
      <w:numFmt w:val="bullet"/>
      <w:lvlText w:val=""/>
      <w:lvlJc w:val="left"/>
      <w:pPr>
        <w:tabs>
          <w:tab w:val="num" w:pos="720"/>
        </w:tabs>
        <w:ind w:left="720" w:hanging="360"/>
      </w:pPr>
      <w:rPr>
        <w:rFonts w:ascii="Symbol" w:hAnsi="Symbol" w:hint="default"/>
      </w:rPr>
    </w:lvl>
    <w:lvl w:ilvl="1" w:tplc="2B3AA6CE" w:tentative="1">
      <w:start w:val="1"/>
      <w:numFmt w:val="bullet"/>
      <w:lvlText w:val=""/>
      <w:lvlJc w:val="left"/>
      <w:pPr>
        <w:tabs>
          <w:tab w:val="num" w:pos="1440"/>
        </w:tabs>
        <w:ind w:left="1440" w:hanging="360"/>
      </w:pPr>
      <w:rPr>
        <w:rFonts w:ascii="Symbol" w:hAnsi="Symbol" w:hint="default"/>
      </w:rPr>
    </w:lvl>
    <w:lvl w:ilvl="2" w:tplc="BA3885F6" w:tentative="1">
      <w:start w:val="1"/>
      <w:numFmt w:val="bullet"/>
      <w:lvlText w:val=""/>
      <w:lvlJc w:val="left"/>
      <w:pPr>
        <w:tabs>
          <w:tab w:val="num" w:pos="2160"/>
        </w:tabs>
        <w:ind w:left="2160" w:hanging="360"/>
      </w:pPr>
      <w:rPr>
        <w:rFonts w:ascii="Symbol" w:hAnsi="Symbol" w:hint="default"/>
      </w:rPr>
    </w:lvl>
    <w:lvl w:ilvl="3" w:tplc="D03402E8" w:tentative="1">
      <w:start w:val="1"/>
      <w:numFmt w:val="bullet"/>
      <w:lvlText w:val=""/>
      <w:lvlJc w:val="left"/>
      <w:pPr>
        <w:tabs>
          <w:tab w:val="num" w:pos="2880"/>
        </w:tabs>
        <w:ind w:left="2880" w:hanging="360"/>
      </w:pPr>
      <w:rPr>
        <w:rFonts w:ascii="Symbol" w:hAnsi="Symbol" w:hint="default"/>
      </w:rPr>
    </w:lvl>
    <w:lvl w:ilvl="4" w:tplc="FD3EEECE" w:tentative="1">
      <w:start w:val="1"/>
      <w:numFmt w:val="bullet"/>
      <w:lvlText w:val=""/>
      <w:lvlJc w:val="left"/>
      <w:pPr>
        <w:tabs>
          <w:tab w:val="num" w:pos="3600"/>
        </w:tabs>
        <w:ind w:left="3600" w:hanging="360"/>
      </w:pPr>
      <w:rPr>
        <w:rFonts w:ascii="Symbol" w:hAnsi="Symbol" w:hint="default"/>
      </w:rPr>
    </w:lvl>
    <w:lvl w:ilvl="5" w:tplc="E00EF828" w:tentative="1">
      <w:start w:val="1"/>
      <w:numFmt w:val="bullet"/>
      <w:lvlText w:val=""/>
      <w:lvlJc w:val="left"/>
      <w:pPr>
        <w:tabs>
          <w:tab w:val="num" w:pos="4320"/>
        </w:tabs>
        <w:ind w:left="4320" w:hanging="360"/>
      </w:pPr>
      <w:rPr>
        <w:rFonts w:ascii="Symbol" w:hAnsi="Symbol" w:hint="default"/>
      </w:rPr>
    </w:lvl>
    <w:lvl w:ilvl="6" w:tplc="D31465DE" w:tentative="1">
      <w:start w:val="1"/>
      <w:numFmt w:val="bullet"/>
      <w:lvlText w:val=""/>
      <w:lvlJc w:val="left"/>
      <w:pPr>
        <w:tabs>
          <w:tab w:val="num" w:pos="5040"/>
        </w:tabs>
        <w:ind w:left="5040" w:hanging="360"/>
      </w:pPr>
      <w:rPr>
        <w:rFonts w:ascii="Symbol" w:hAnsi="Symbol" w:hint="default"/>
      </w:rPr>
    </w:lvl>
    <w:lvl w:ilvl="7" w:tplc="9496AD20" w:tentative="1">
      <w:start w:val="1"/>
      <w:numFmt w:val="bullet"/>
      <w:lvlText w:val=""/>
      <w:lvlJc w:val="left"/>
      <w:pPr>
        <w:tabs>
          <w:tab w:val="num" w:pos="5760"/>
        </w:tabs>
        <w:ind w:left="5760" w:hanging="360"/>
      </w:pPr>
      <w:rPr>
        <w:rFonts w:ascii="Symbol" w:hAnsi="Symbol" w:hint="default"/>
      </w:rPr>
    </w:lvl>
    <w:lvl w:ilvl="8" w:tplc="1AC8D04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738444F"/>
    <w:multiLevelType w:val="hybridMultilevel"/>
    <w:tmpl w:val="AFEA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D095A"/>
    <w:multiLevelType w:val="hybridMultilevel"/>
    <w:tmpl w:val="8CAC1600"/>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0E6288C"/>
    <w:multiLevelType w:val="hybridMultilevel"/>
    <w:tmpl w:val="EF820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BE5212"/>
    <w:multiLevelType w:val="hybridMultilevel"/>
    <w:tmpl w:val="6B867CE6"/>
    <w:lvl w:ilvl="0" w:tplc="1248A768">
      <w:start w:val="1"/>
      <w:numFmt w:val="bullet"/>
      <w:lvlText w:val=""/>
      <w:lvlJc w:val="left"/>
      <w:pPr>
        <w:tabs>
          <w:tab w:val="num" w:pos="720"/>
        </w:tabs>
        <w:ind w:left="720" w:hanging="360"/>
      </w:pPr>
      <w:rPr>
        <w:rFonts w:ascii="Symbol" w:hAnsi="Symbol" w:hint="default"/>
      </w:rPr>
    </w:lvl>
    <w:lvl w:ilvl="1" w:tplc="C4D6F26A" w:tentative="1">
      <w:start w:val="1"/>
      <w:numFmt w:val="bullet"/>
      <w:lvlText w:val=""/>
      <w:lvlJc w:val="left"/>
      <w:pPr>
        <w:tabs>
          <w:tab w:val="num" w:pos="1440"/>
        </w:tabs>
        <w:ind w:left="1440" w:hanging="360"/>
      </w:pPr>
      <w:rPr>
        <w:rFonts w:ascii="Symbol" w:hAnsi="Symbol" w:hint="default"/>
      </w:rPr>
    </w:lvl>
    <w:lvl w:ilvl="2" w:tplc="72F0D320" w:tentative="1">
      <w:start w:val="1"/>
      <w:numFmt w:val="bullet"/>
      <w:lvlText w:val=""/>
      <w:lvlJc w:val="left"/>
      <w:pPr>
        <w:tabs>
          <w:tab w:val="num" w:pos="2160"/>
        </w:tabs>
        <w:ind w:left="2160" w:hanging="360"/>
      </w:pPr>
      <w:rPr>
        <w:rFonts w:ascii="Symbol" w:hAnsi="Symbol" w:hint="default"/>
      </w:rPr>
    </w:lvl>
    <w:lvl w:ilvl="3" w:tplc="0170A620" w:tentative="1">
      <w:start w:val="1"/>
      <w:numFmt w:val="bullet"/>
      <w:lvlText w:val=""/>
      <w:lvlJc w:val="left"/>
      <w:pPr>
        <w:tabs>
          <w:tab w:val="num" w:pos="2880"/>
        </w:tabs>
        <w:ind w:left="2880" w:hanging="360"/>
      </w:pPr>
      <w:rPr>
        <w:rFonts w:ascii="Symbol" w:hAnsi="Symbol" w:hint="default"/>
      </w:rPr>
    </w:lvl>
    <w:lvl w:ilvl="4" w:tplc="CD70E636" w:tentative="1">
      <w:start w:val="1"/>
      <w:numFmt w:val="bullet"/>
      <w:lvlText w:val=""/>
      <w:lvlJc w:val="left"/>
      <w:pPr>
        <w:tabs>
          <w:tab w:val="num" w:pos="3600"/>
        </w:tabs>
        <w:ind w:left="3600" w:hanging="360"/>
      </w:pPr>
      <w:rPr>
        <w:rFonts w:ascii="Symbol" w:hAnsi="Symbol" w:hint="default"/>
      </w:rPr>
    </w:lvl>
    <w:lvl w:ilvl="5" w:tplc="4010F010" w:tentative="1">
      <w:start w:val="1"/>
      <w:numFmt w:val="bullet"/>
      <w:lvlText w:val=""/>
      <w:lvlJc w:val="left"/>
      <w:pPr>
        <w:tabs>
          <w:tab w:val="num" w:pos="4320"/>
        </w:tabs>
        <w:ind w:left="4320" w:hanging="360"/>
      </w:pPr>
      <w:rPr>
        <w:rFonts w:ascii="Symbol" w:hAnsi="Symbol" w:hint="default"/>
      </w:rPr>
    </w:lvl>
    <w:lvl w:ilvl="6" w:tplc="5052DFDA" w:tentative="1">
      <w:start w:val="1"/>
      <w:numFmt w:val="bullet"/>
      <w:lvlText w:val=""/>
      <w:lvlJc w:val="left"/>
      <w:pPr>
        <w:tabs>
          <w:tab w:val="num" w:pos="5040"/>
        </w:tabs>
        <w:ind w:left="5040" w:hanging="360"/>
      </w:pPr>
      <w:rPr>
        <w:rFonts w:ascii="Symbol" w:hAnsi="Symbol" w:hint="default"/>
      </w:rPr>
    </w:lvl>
    <w:lvl w:ilvl="7" w:tplc="3294CA74" w:tentative="1">
      <w:start w:val="1"/>
      <w:numFmt w:val="bullet"/>
      <w:lvlText w:val=""/>
      <w:lvlJc w:val="left"/>
      <w:pPr>
        <w:tabs>
          <w:tab w:val="num" w:pos="5760"/>
        </w:tabs>
        <w:ind w:left="5760" w:hanging="360"/>
      </w:pPr>
      <w:rPr>
        <w:rFonts w:ascii="Symbol" w:hAnsi="Symbol" w:hint="default"/>
      </w:rPr>
    </w:lvl>
    <w:lvl w:ilvl="8" w:tplc="3F785E7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69958B4"/>
    <w:multiLevelType w:val="hybridMultilevel"/>
    <w:tmpl w:val="68CA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1E4060"/>
    <w:multiLevelType w:val="hybridMultilevel"/>
    <w:tmpl w:val="DBAC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B862A1"/>
    <w:multiLevelType w:val="hybridMultilevel"/>
    <w:tmpl w:val="EAC4E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C467F1"/>
    <w:multiLevelType w:val="hybridMultilevel"/>
    <w:tmpl w:val="D0805D40"/>
    <w:lvl w:ilvl="0" w:tplc="C5AE4AC4">
      <w:start w:val="1"/>
      <w:numFmt w:val="bullet"/>
      <w:lvlText w:val="•"/>
      <w:lvlJc w:val="left"/>
      <w:pPr>
        <w:tabs>
          <w:tab w:val="num" w:pos="720"/>
        </w:tabs>
        <w:ind w:left="720" w:hanging="360"/>
      </w:pPr>
      <w:rPr>
        <w:rFonts w:ascii="Arial" w:hAnsi="Arial" w:hint="default"/>
      </w:rPr>
    </w:lvl>
    <w:lvl w:ilvl="1" w:tplc="B11CEBCE">
      <w:start w:val="1"/>
      <w:numFmt w:val="bullet"/>
      <w:lvlText w:val="•"/>
      <w:lvlJc w:val="left"/>
      <w:pPr>
        <w:tabs>
          <w:tab w:val="num" w:pos="1440"/>
        </w:tabs>
        <w:ind w:left="1440" w:hanging="360"/>
      </w:pPr>
      <w:rPr>
        <w:rFonts w:ascii="Arial" w:hAnsi="Arial" w:hint="default"/>
      </w:rPr>
    </w:lvl>
    <w:lvl w:ilvl="2" w:tplc="D394623E" w:tentative="1">
      <w:start w:val="1"/>
      <w:numFmt w:val="bullet"/>
      <w:lvlText w:val="•"/>
      <w:lvlJc w:val="left"/>
      <w:pPr>
        <w:tabs>
          <w:tab w:val="num" w:pos="2160"/>
        </w:tabs>
        <w:ind w:left="2160" w:hanging="360"/>
      </w:pPr>
      <w:rPr>
        <w:rFonts w:ascii="Arial" w:hAnsi="Arial" w:hint="default"/>
      </w:rPr>
    </w:lvl>
    <w:lvl w:ilvl="3" w:tplc="7B829254" w:tentative="1">
      <w:start w:val="1"/>
      <w:numFmt w:val="bullet"/>
      <w:lvlText w:val="•"/>
      <w:lvlJc w:val="left"/>
      <w:pPr>
        <w:tabs>
          <w:tab w:val="num" w:pos="2880"/>
        </w:tabs>
        <w:ind w:left="2880" w:hanging="360"/>
      </w:pPr>
      <w:rPr>
        <w:rFonts w:ascii="Arial" w:hAnsi="Arial" w:hint="default"/>
      </w:rPr>
    </w:lvl>
    <w:lvl w:ilvl="4" w:tplc="139EE6EC" w:tentative="1">
      <w:start w:val="1"/>
      <w:numFmt w:val="bullet"/>
      <w:lvlText w:val="•"/>
      <w:lvlJc w:val="left"/>
      <w:pPr>
        <w:tabs>
          <w:tab w:val="num" w:pos="3600"/>
        </w:tabs>
        <w:ind w:left="3600" w:hanging="360"/>
      </w:pPr>
      <w:rPr>
        <w:rFonts w:ascii="Arial" w:hAnsi="Arial" w:hint="default"/>
      </w:rPr>
    </w:lvl>
    <w:lvl w:ilvl="5" w:tplc="96FA7BFC" w:tentative="1">
      <w:start w:val="1"/>
      <w:numFmt w:val="bullet"/>
      <w:lvlText w:val="•"/>
      <w:lvlJc w:val="left"/>
      <w:pPr>
        <w:tabs>
          <w:tab w:val="num" w:pos="4320"/>
        </w:tabs>
        <w:ind w:left="4320" w:hanging="360"/>
      </w:pPr>
      <w:rPr>
        <w:rFonts w:ascii="Arial" w:hAnsi="Arial" w:hint="default"/>
      </w:rPr>
    </w:lvl>
    <w:lvl w:ilvl="6" w:tplc="FC4CB014" w:tentative="1">
      <w:start w:val="1"/>
      <w:numFmt w:val="bullet"/>
      <w:lvlText w:val="•"/>
      <w:lvlJc w:val="left"/>
      <w:pPr>
        <w:tabs>
          <w:tab w:val="num" w:pos="5040"/>
        </w:tabs>
        <w:ind w:left="5040" w:hanging="360"/>
      </w:pPr>
      <w:rPr>
        <w:rFonts w:ascii="Arial" w:hAnsi="Arial" w:hint="default"/>
      </w:rPr>
    </w:lvl>
    <w:lvl w:ilvl="7" w:tplc="69E609C6" w:tentative="1">
      <w:start w:val="1"/>
      <w:numFmt w:val="bullet"/>
      <w:lvlText w:val="•"/>
      <w:lvlJc w:val="left"/>
      <w:pPr>
        <w:tabs>
          <w:tab w:val="num" w:pos="5760"/>
        </w:tabs>
        <w:ind w:left="5760" w:hanging="360"/>
      </w:pPr>
      <w:rPr>
        <w:rFonts w:ascii="Arial" w:hAnsi="Arial" w:hint="default"/>
      </w:rPr>
    </w:lvl>
    <w:lvl w:ilvl="8" w:tplc="35C4EA3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8F6395"/>
    <w:multiLevelType w:val="hybridMultilevel"/>
    <w:tmpl w:val="237499F8"/>
    <w:lvl w:ilvl="0" w:tplc="57DAAC1C">
      <w:start w:val="1"/>
      <w:numFmt w:val="bullet"/>
      <w:lvlText w:val="•"/>
      <w:lvlJc w:val="left"/>
      <w:pPr>
        <w:tabs>
          <w:tab w:val="num" w:pos="720"/>
        </w:tabs>
        <w:ind w:left="720" w:hanging="360"/>
      </w:pPr>
      <w:rPr>
        <w:rFonts w:ascii="Arial" w:hAnsi="Arial" w:hint="default"/>
      </w:rPr>
    </w:lvl>
    <w:lvl w:ilvl="1" w:tplc="3DE853BA">
      <w:start w:val="1"/>
      <w:numFmt w:val="bullet"/>
      <w:lvlText w:val="•"/>
      <w:lvlJc w:val="left"/>
      <w:pPr>
        <w:tabs>
          <w:tab w:val="num" w:pos="1440"/>
        </w:tabs>
        <w:ind w:left="1440" w:hanging="360"/>
      </w:pPr>
      <w:rPr>
        <w:rFonts w:ascii="Arial" w:hAnsi="Arial" w:hint="default"/>
      </w:rPr>
    </w:lvl>
    <w:lvl w:ilvl="2" w:tplc="5DBC8DFA" w:tentative="1">
      <w:start w:val="1"/>
      <w:numFmt w:val="bullet"/>
      <w:lvlText w:val="•"/>
      <w:lvlJc w:val="left"/>
      <w:pPr>
        <w:tabs>
          <w:tab w:val="num" w:pos="2160"/>
        </w:tabs>
        <w:ind w:left="2160" w:hanging="360"/>
      </w:pPr>
      <w:rPr>
        <w:rFonts w:ascii="Arial" w:hAnsi="Arial" w:hint="default"/>
      </w:rPr>
    </w:lvl>
    <w:lvl w:ilvl="3" w:tplc="31562DE0" w:tentative="1">
      <w:start w:val="1"/>
      <w:numFmt w:val="bullet"/>
      <w:lvlText w:val="•"/>
      <w:lvlJc w:val="left"/>
      <w:pPr>
        <w:tabs>
          <w:tab w:val="num" w:pos="2880"/>
        </w:tabs>
        <w:ind w:left="2880" w:hanging="360"/>
      </w:pPr>
      <w:rPr>
        <w:rFonts w:ascii="Arial" w:hAnsi="Arial" w:hint="default"/>
      </w:rPr>
    </w:lvl>
    <w:lvl w:ilvl="4" w:tplc="57C8F274" w:tentative="1">
      <w:start w:val="1"/>
      <w:numFmt w:val="bullet"/>
      <w:lvlText w:val="•"/>
      <w:lvlJc w:val="left"/>
      <w:pPr>
        <w:tabs>
          <w:tab w:val="num" w:pos="3600"/>
        </w:tabs>
        <w:ind w:left="3600" w:hanging="360"/>
      </w:pPr>
      <w:rPr>
        <w:rFonts w:ascii="Arial" w:hAnsi="Arial" w:hint="default"/>
      </w:rPr>
    </w:lvl>
    <w:lvl w:ilvl="5" w:tplc="12327ADC" w:tentative="1">
      <w:start w:val="1"/>
      <w:numFmt w:val="bullet"/>
      <w:lvlText w:val="•"/>
      <w:lvlJc w:val="left"/>
      <w:pPr>
        <w:tabs>
          <w:tab w:val="num" w:pos="4320"/>
        </w:tabs>
        <w:ind w:left="4320" w:hanging="360"/>
      </w:pPr>
      <w:rPr>
        <w:rFonts w:ascii="Arial" w:hAnsi="Arial" w:hint="default"/>
      </w:rPr>
    </w:lvl>
    <w:lvl w:ilvl="6" w:tplc="E48A1A96" w:tentative="1">
      <w:start w:val="1"/>
      <w:numFmt w:val="bullet"/>
      <w:lvlText w:val="•"/>
      <w:lvlJc w:val="left"/>
      <w:pPr>
        <w:tabs>
          <w:tab w:val="num" w:pos="5040"/>
        </w:tabs>
        <w:ind w:left="5040" w:hanging="360"/>
      </w:pPr>
      <w:rPr>
        <w:rFonts w:ascii="Arial" w:hAnsi="Arial" w:hint="default"/>
      </w:rPr>
    </w:lvl>
    <w:lvl w:ilvl="7" w:tplc="2BC69C00" w:tentative="1">
      <w:start w:val="1"/>
      <w:numFmt w:val="bullet"/>
      <w:lvlText w:val="•"/>
      <w:lvlJc w:val="left"/>
      <w:pPr>
        <w:tabs>
          <w:tab w:val="num" w:pos="5760"/>
        </w:tabs>
        <w:ind w:left="5760" w:hanging="360"/>
      </w:pPr>
      <w:rPr>
        <w:rFonts w:ascii="Arial" w:hAnsi="Arial" w:hint="default"/>
      </w:rPr>
    </w:lvl>
    <w:lvl w:ilvl="8" w:tplc="2BE0886A" w:tentative="1">
      <w:start w:val="1"/>
      <w:numFmt w:val="bullet"/>
      <w:lvlText w:val="•"/>
      <w:lvlJc w:val="left"/>
      <w:pPr>
        <w:tabs>
          <w:tab w:val="num" w:pos="6480"/>
        </w:tabs>
        <w:ind w:left="6480" w:hanging="360"/>
      </w:pPr>
      <w:rPr>
        <w:rFonts w:ascii="Arial" w:hAnsi="Arial" w:hint="default"/>
      </w:rPr>
    </w:lvl>
  </w:abstractNum>
  <w:num w:numId="1" w16cid:durableId="1702703501">
    <w:abstractNumId w:val="8"/>
  </w:num>
  <w:num w:numId="2" w16cid:durableId="312570190">
    <w:abstractNumId w:val="20"/>
  </w:num>
  <w:num w:numId="3" w16cid:durableId="1589997736">
    <w:abstractNumId w:val="4"/>
  </w:num>
  <w:num w:numId="4" w16cid:durableId="1738822387">
    <w:abstractNumId w:val="21"/>
  </w:num>
  <w:num w:numId="5" w16cid:durableId="628778980">
    <w:abstractNumId w:val="19"/>
  </w:num>
  <w:num w:numId="6" w16cid:durableId="618924321">
    <w:abstractNumId w:val="6"/>
  </w:num>
  <w:num w:numId="7" w16cid:durableId="1577395037">
    <w:abstractNumId w:val="5"/>
  </w:num>
  <w:num w:numId="8" w16cid:durableId="302273050">
    <w:abstractNumId w:val="2"/>
  </w:num>
  <w:num w:numId="9" w16cid:durableId="1304116083">
    <w:abstractNumId w:val="11"/>
  </w:num>
  <w:num w:numId="10" w16cid:durableId="218709324">
    <w:abstractNumId w:val="15"/>
  </w:num>
  <w:num w:numId="11" w16cid:durableId="2011253636">
    <w:abstractNumId w:val="13"/>
  </w:num>
  <w:num w:numId="12" w16cid:durableId="87775449">
    <w:abstractNumId w:val="0"/>
  </w:num>
  <w:num w:numId="13" w16cid:durableId="55131875">
    <w:abstractNumId w:val="3"/>
  </w:num>
  <w:num w:numId="14" w16cid:durableId="1109155238">
    <w:abstractNumId w:val="18"/>
  </w:num>
  <w:num w:numId="15" w16cid:durableId="2132429674">
    <w:abstractNumId w:val="12"/>
  </w:num>
  <w:num w:numId="16" w16cid:durableId="2027290892">
    <w:abstractNumId w:val="16"/>
  </w:num>
  <w:num w:numId="17" w16cid:durableId="1374692959">
    <w:abstractNumId w:val="7"/>
  </w:num>
  <w:num w:numId="18" w16cid:durableId="1855143911">
    <w:abstractNumId w:val="9"/>
  </w:num>
  <w:num w:numId="19" w16cid:durableId="2077625480">
    <w:abstractNumId w:val="17"/>
  </w:num>
  <w:num w:numId="20" w16cid:durableId="1566066104">
    <w:abstractNumId w:val="14"/>
  </w:num>
  <w:num w:numId="21" w16cid:durableId="1978147933">
    <w:abstractNumId w:val="10"/>
  </w:num>
  <w:num w:numId="22" w16cid:durableId="1836720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20A"/>
    <w:rsid w:val="0000623C"/>
    <w:rsid w:val="00027D78"/>
    <w:rsid w:val="00051472"/>
    <w:rsid w:val="000763F5"/>
    <w:rsid w:val="00095FFB"/>
    <w:rsid w:val="000A119A"/>
    <w:rsid w:val="000A50D3"/>
    <w:rsid w:val="000C49BB"/>
    <w:rsid w:val="001058A9"/>
    <w:rsid w:val="00107AA0"/>
    <w:rsid w:val="00150662"/>
    <w:rsid w:val="0015513F"/>
    <w:rsid w:val="001567B9"/>
    <w:rsid w:val="001652B1"/>
    <w:rsid w:val="001875F0"/>
    <w:rsid w:val="001E2402"/>
    <w:rsid w:val="001F1B1B"/>
    <w:rsid w:val="002336D6"/>
    <w:rsid w:val="002466CA"/>
    <w:rsid w:val="00275906"/>
    <w:rsid w:val="00281214"/>
    <w:rsid w:val="002E520A"/>
    <w:rsid w:val="002F410E"/>
    <w:rsid w:val="003158B8"/>
    <w:rsid w:val="003231CE"/>
    <w:rsid w:val="00330E04"/>
    <w:rsid w:val="003A3A6D"/>
    <w:rsid w:val="003B20D6"/>
    <w:rsid w:val="00417981"/>
    <w:rsid w:val="0042781F"/>
    <w:rsid w:val="0043150F"/>
    <w:rsid w:val="00456D78"/>
    <w:rsid w:val="00472B51"/>
    <w:rsid w:val="004B5E75"/>
    <w:rsid w:val="004C08B2"/>
    <w:rsid w:val="004F2DEE"/>
    <w:rsid w:val="0050093D"/>
    <w:rsid w:val="00511D8E"/>
    <w:rsid w:val="00517B24"/>
    <w:rsid w:val="0052582A"/>
    <w:rsid w:val="00536E4F"/>
    <w:rsid w:val="00594CC1"/>
    <w:rsid w:val="005B4C84"/>
    <w:rsid w:val="005B50C5"/>
    <w:rsid w:val="005B7770"/>
    <w:rsid w:val="005E6C19"/>
    <w:rsid w:val="005F0413"/>
    <w:rsid w:val="005F0C5D"/>
    <w:rsid w:val="00600113"/>
    <w:rsid w:val="00617168"/>
    <w:rsid w:val="006343B6"/>
    <w:rsid w:val="00690CED"/>
    <w:rsid w:val="006B35CE"/>
    <w:rsid w:val="006C3D9D"/>
    <w:rsid w:val="00705A38"/>
    <w:rsid w:val="00741D8F"/>
    <w:rsid w:val="007520CD"/>
    <w:rsid w:val="007713AD"/>
    <w:rsid w:val="00783F34"/>
    <w:rsid w:val="007A231E"/>
    <w:rsid w:val="007E28C0"/>
    <w:rsid w:val="007F5F5E"/>
    <w:rsid w:val="00817519"/>
    <w:rsid w:val="00863772"/>
    <w:rsid w:val="008C4144"/>
    <w:rsid w:val="009129AB"/>
    <w:rsid w:val="00926917"/>
    <w:rsid w:val="00926A4B"/>
    <w:rsid w:val="009410CF"/>
    <w:rsid w:val="009435B5"/>
    <w:rsid w:val="00943AE5"/>
    <w:rsid w:val="00974D2B"/>
    <w:rsid w:val="00996FED"/>
    <w:rsid w:val="009C4C3E"/>
    <w:rsid w:val="00A026C9"/>
    <w:rsid w:val="00AA3A0F"/>
    <w:rsid w:val="00AE5B9C"/>
    <w:rsid w:val="00AE699A"/>
    <w:rsid w:val="00B1330F"/>
    <w:rsid w:val="00B35571"/>
    <w:rsid w:val="00B64B53"/>
    <w:rsid w:val="00B65A08"/>
    <w:rsid w:val="00B74ADE"/>
    <w:rsid w:val="00B84D3C"/>
    <w:rsid w:val="00BA30A2"/>
    <w:rsid w:val="00BB5C04"/>
    <w:rsid w:val="00BF3679"/>
    <w:rsid w:val="00C2564A"/>
    <w:rsid w:val="00C4072B"/>
    <w:rsid w:val="00C83766"/>
    <w:rsid w:val="00CE0AC2"/>
    <w:rsid w:val="00CF74B4"/>
    <w:rsid w:val="00D01499"/>
    <w:rsid w:val="00D16906"/>
    <w:rsid w:val="00D201E5"/>
    <w:rsid w:val="00D458B5"/>
    <w:rsid w:val="00D45FB8"/>
    <w:rsid w:val="00E23056"/>
    <w:rsid w:val="00E37647"/>
    <w:rsid w:val="00E4291D"/>
    <w:rsid w:val="00E70260"/>
    <w:rsid w:val="00E937A5"/>
    <w:rsid w:val="00F84679"/>
    <w:rsid w:val="00FA3B79"/>
    <w:rsid w:val="00FC37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7357C"/>
  <w15:chartTrackingRefBased/>
  <w15:docId w15:val="{4F1030AE-AB0C-4CFB-AE98-1144E965C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ja-JP"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D2B"/>
    <w:rPr>
      <w:sz w:val="24"/>
    </w:rPr>
  </w:style>
  <w:style w:type="paragraph" w:styleId="Heading1">
    <w:name w:val="heading 1"/>
    <w:basedOn w:val="Normal"/>
    <w:next w:val="Normal"/>
    <w:link w:val="Heading1Char"/>
    <w:uiPriority w:val="9"/>
    <w:qFormat/>
    <w:rsid w:val="005B7770"/>
    <w:pPr>
      <w:keepNext/>
      <w:keepLines/>
      <w:spacing w:before="480" w:after="0"/>
      <w:outlineLvl w:val="0"/>
    </w:pPr>
    <w:rPr>
      <w:rFonts w:asciiTheme="majorHAnsi" w:eastAsiaTheme="majorEastAsia" w:hAnsiTheme="majorHAnsi" w:cstheme="majorBidi"/>
      <w:b/>
      <w:bCs/>
      <w:color w:val="CB203B" w:themeColor="text1"/>
      <w:sz w:val="28"/>
      <w:szCs w:val="28"/>
    </w:rPr>
  </w:style>
  <w:style w:type="paragraph" w:styleId="Heading2">
    <w:name w:val="heading 2"/>
    <w:basedOn w:val="Normal"/>
    <w:next w:val="Normal"/>
    <w:link w:val="Heading2Char"/>
    <w:uiPriority w:val="9"/>
    <w:unhideWhenUsed/>
    <w:qFormat/>
    <w:rsid w:val="005B7770"/>
    <w:pPr>
      <w:keepNext/>
      <w:keepLines/>
      <w:spacing w:before="200" w:after="0"/>
      <w:outlineLvl w:val="1"/>
    </w:pPr>
    <w:rPr>
      <w:rFonts w:asciiTheme="majorHAnsi" w:eastAsiaTheme="majorEastAsia" w:hAnsiTheme="majorHAnsi" w:cstheme="majorBidi"/>
      <w:b/>
      <w:bCs/>
      <w:color w:val="2B2A28" w:themeColor="text2"/>
      <w:sz w:val="26"/>
      <w:szCs w:val="26"/>
    </w:rPr>
  </w:style>
  <w:style w:type="paragraph" w:styleId="Heading3">
    <w:name w:val="heading 3"/>
    <w:basedOn w:val="Normal"/>
    <w:next w:val="Normal"/>
    <w:link w:val="Heading3Char"/>
    <w:uiPriority w:val="9"/>
    <w:unhideWhenUsed/>
    <w:qFormat/>
    <w:rsid w:val="00974D2B"/>
    <w:pPr>
      <w:keepNext/>
      <w:keepLines/>
      <w:spacing w:before="200" w:after="0"/>
      <w:outlineLvl w:val="2"/>
    </w:pPr>
    <w:rPr>
      <w:rFonts w:asciiTheme="majorHAnsi" w:eastAsiaTheme="majorEastAsia" w:hAnsiTheme="majorHAnsi" w:cstheme="majorBidi"/>
      <w:b/>
      <w:bCs/>
      <w:color w:val="3C3C3B" w:themeColor="accent4"/>
    </w:rPr>
  </w:style>
  <w:style w:type="paragraph" w:styleId="Heading4">
    <w:name w:val="heading 4"/>
    <w:basedOn w:val="Normal"/>
    <w:next w:val="Normal"/>
    <w:link w:val="Heading4Char"/>
    <w:uiPriority w:val="9"/>
    <w:semiHidden/>
    <w:unhideWhenUsed/>
    <w:qFormat/>
    <w:rsid w:val="003231CE"/>
    <w:pPr>
      <w:keepNext/>
      <w:keepLines/>
      <w:spacing w:before="200" w:after="0"/>
      <w:outlineLvl w:val="3"/>
    </w:pPr>
    <w:rPr>
      <w:rFonts w:asciiTheme="majorHAnsi" w:eastAsiaTheme="majorEastAsia" w:hAnsiTheme="majorHAnsi" w:cstheme="majorBidi"/>
      <w:b/>
      <w:bCs/>
      <w:i/>
      <w:iCs/>
      <w:color w:val="CB203B" w:themeColor="accent1"/>
    </w:rPr>
  </w:style>
  <w:style w:type="paragraph" w:styleId="Heading5">
    <w:name w:val="heading 5"/>
    <w:basedOn w:val="Normal"/>
    <w:next w:val="Normal"/>
    <w:link w:val="Heading5Char"/>
    <w:uiPriority w:val="9"/>
    <w:semiHidden/>
    <w:unhideWhenUsed/>
    <w:qFormat/>
    <w:rsid w:val="003231CE"/>
    <w:pPr>
      <w:keepNext/>
      <w:keepLines/>
      <w:spacing w:before="200" w:after="0"/>
      <w:outlineLvl w:val="4"/>
    </w:pPr>
    <w:rPr>
      <w:rFonts w:asciiTheme="majorHAnsi" w:eastAsiaTheme="majorEastAsia" w:hAnsiTheme="majorHAnsi" w:cstheme="majorBidi"/>
      <w:color w:val="65101D" w:themeColor="accent1" w:themeShade="7F"/>
    </w:rPr>
  </w:style>
  <w:style w:type="paragraph" w:styleId="Heading6">
    <w:name w:val="heading 6"/>
    <w:basedOn w:val="Normal"/>
    <w:next w:val="Normal"/>
    <w:link w:val="Heading6Char"/>
    <w:uiPriority w:val="9"/>
    <w:semiHidden/>
    <w:unhideWhenUsed/>
    <w:qFormat/>
    <w:rsid w:val="003231CE"/>
    <w:pPr>
      <w:keepNext/>
      <w:keepLines/>
      <w:spacing w:before="200" w:after="0"/>
      <w:outlineLvl w:val="5"/>
    </w:pPr>
    <w:rPr>
      <w:rFonts w:asciiTheme="majorHAnsi" w:eastAsiaTheme="majorEastAsia" w:hAnsiTheme="majorHAnsi" w:cstheme="majorBidi"/>
      <w:i/>
      <w:iCs/>
      <w:color w:val="65101D" w:themeColor="accent1" w:themeShade="7F"/>
    </w:rPr>
  </w:style>
  <w:style w:type="paragraph" w:styleId="Heading7">
    <w:name w:val="heading 7"/>
    <w:basedOn w:val="Normal"/>
    <w:next w:val="Normal"/>
    <w:link w:val="Heading7Char"/>
    <w:uiPriority w:val="9"/>
    <w:semiHidden/>
    <w:unhideWhenUsed/>
    <w:qFormat/>
    <w:rsid w:val="003231CE"/>
    <w:pPr>
      <w:keepNext/>
      <w:keepLines/>
      <w:spacing w:before="200" w:after="0"/>
      <w:outlineLvl w:val="6"/>
    </w:pPr>
    <w:rPr>
      <w:rFonts w:asciiTheme="majorHAnsi" w:eastAsiaTheme="majorEastAsia" w:hAnsiTheme="majorHAnsi" w:cstheme="majorBidi"/>
      <w:i/>
      <w:iCs/>
      <w:color w:val="E34D64" w:themeColor="text1" w:themeTint="BF"/>
    </w:rPr>
  </w:style>
  <w:style w:type="paragraph" w:styleId="Heading8">
    <w:name w:val="heading 8"/>
    <w:basedOn w:val="Normal"/>
    <w:next w:val="Normal"/>
    <w:link w:val="Heading8Char"/>
    <w:uiPriority w:val="9"/>
    <w:semiHidden/>
    <w:unhideWhenUsed/>
    <w:qFormat/>
    <w:rsid w:val="003231CE"/>
    <w:pPr>
      <w:keepNext/>
      <w:keepLines/>
      <w:spacing w:before="200" w:after="0"/>
      <w:outlineLvl w:val="7"/>
    </w:pPr>
    <w:rPr>
      <w:rFonts w:asciiTheme="majorHAnsi" w:eastAsiaTheme="majorEastAsia" w:hAnsiTheme="majorHAnsi" w:cstheme="majorBidi"/>
      <w:color w:val="CB203B" w:themeColor="accent1"/>
      <w:sz w:val="20"/>
      <w:szCs w:val="20"/>
    </w:rPr>
  </w:style>
  <w:style w:type="paragraph" w:styleId="Heading9">
    <w:name w:val="heading 9"/>
    <w:basedOn w:val="Normal"/>
    <w:next w:val="Normal"/>
    <w:link w:val="Heading9Char"/>
    <w:uiPriority w:val="9"/>
    <w:semiHidden/>
    <w:unhideWhenUsed/>
    <w:qFormat/>
    <w:rsid w:val="003231CE"/>
    <w:pPr>
      <w:keepNext/>
      <w:keepLines/>
      <w:spacing w:before="200" w:after="0"/>
      <w:outlineLvl w:val="8"/>
    </w:pPr>
    <w:rPr>
      <w:rFonts w:asciiTheme="majorHAnsi" w:eastAsiaTheme="majorEastAsia" w:hAnsiTheme="majorHAnsi" w:cstheme="majorBidi"/>
      <w:i/>
      <w:iCs/>
      <w:color w:val="E34D64"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770"/>
    <w:rPr>
      <w:rFonts w:asciiTheme="majorHAnsi" w:eastAsiaTheme="majorEastAsia" w:hAnsiTheme="majorHAnsi" w:cstheme="majorBidi"/>
      <w:b/>
      <w:bCs/>
      <w:color w:val="CB203B" w:themeColor="text1"/>
      <w:sz w:val="28"/>
      <w:szCs w:val="28"/>
    </w:rPr>
  </w:style>
  <w:style w:type="character" w:customStyle="1" w:styleId="Heading2Char">
    <w:name w:val="Heading 2 Char"/>
    <w:basedOn w:val="DefaultParagraphFont"/>
    <w:link w:val="Heading2"/>
    <w:uiPriority w:val="9"/>
    <w:rsid w:val="005B7770"/>
    <w:rPr>
      <w:rFonts w:asciiTheme="majorHAnsi" w:eastAsiaTheme="majorEastAsia" w:hAnsiTheme="majorHAnsi" w:cstheme="majorBidi"/>
      <w:b/>
      <w:bCs/>
      <w:color w:val="2B2A28" w:themeColor="text2"/>
      <w:sz w:val="26"/>
      <w:szCs w:val="26"/>
    </w:rPr>
  </w:style>
  <w:style w:type="character" w:customStyle="1" w:styleId="Heading3Char">
    <w:name w:val="Heading 3 Char"/>
    <w:basedOn w:val="DefaultParagraphFont"/>
    <w:link w:val="Heading3"/>
    <w:uiPriority w:val="9"/>
    <w:rsid w:val="00974D2B"/>
    <w:rPr>
      <w:rFonts w:asciiTheme="majorHAnsi" w:eastAsiaTheme="majorEastAsia" w:hAnsiTheme="majorHAnsi" w:cstheme="majorBidi"/>
      <w:b/>
      <w:bCs/>
      <w:color w:val="3C3C3B" w:themeColor="accent4"/>
    </w:rPr>
  </w:style>
  <w:style w:type="character" w:customStyle="1" w:styleId="Heading4Char">
    <w:name w:val="Heading 4 Char"/>
    <w:basedOn w:val="DefaultParagraphFont"/>
    <w:link w:val="Heading4"/>
    <w:uiPriority w:val="9"/>
    <w:semiHidden/>
    <w:rsid w:val="003231CE"/>
    <w:rPr>
      <w:rFonts w:asciiTheme="majorHAnsi" w:eastAsiaTheme="majorEastAsia" w:hAnsiTheme="majorHAnsi" w:cstheme="majorBidi"/>
      <w:b/>
      <w:bCs/>
      <w:i/>
      <w:iCs/>
      <w:color w:val="CB203B" w:themeColor="accent1"/>
    </w:rPr>
  </w:style>
  <w:style w:type="character" w:customStyle="1" w:styleId="Heading5Char">
    <w:name w:val="Heading 5 Char"/>
    <w:basedOn w:val="DefaultParagraphFont"/>
    <w:link w:val="Heading5"/>
    <w:uiPriority w:val="9"/>
    <w:semiHidden/>
    <w:rsid w:val="003231CE"/>
    <w:rPr>
      <w:rFonts w:asciiTheme="majorHAnsi" w:eastAsiaTheme="majorEastAsia" w:hAnsiTheme="majorHAnsi" w:cstheme="majorBidi"/>
      <w:color w:val="65101D" w:themeColor="accent1" w:themeShade="7F"/>
    </w:rPr>
  </w:style>
  <w:style w:type="character" w:customStyle="1" w:styleId="Heading6Char">
    <w:name w:val="Heading 6 Char"/>
    <w:basedOn w:val="DefaultParagraphFont"/>
    <w:link w:val="Heading6"/>
    <w:uiPriority w:val="9"/>
    <w:semiHidden/>
    <w:rsid w:val="003231CE"/>
    <w:rPr>
      <w:rFonts w:asciiTheme="majorHAnsi" w:eastAsiaTheme="majorEastAsia" w:hAnsiTheme="majorHAnsi" w:cstheme="majorBidi"/>
      <w:i/>
      <w:iCs/>
      <w:color w:val="65101D" w:themeColor="accent1" w:themeShade="7F"/>
    </w:rPr>
  </w:style>
  <w:style w:type="character" w:customStyle="1" w:styleId="Heading7Char">
    <w:name w:val="Heading 7 Char"/>
    <w:basedOn w:val="DefaultParagraphFont"/>
    <w:link w:val="Heading7"/>
    <w:uiPriority w:val="9"/>
    <w:semiHidden/>
    <w:rsid w:val="003231CE"/>
    <w:rPr>
      <w:rFonts w:asciiTheme="majorHAnsi" w:eastAsiaTheme="majorEastAsia" w:hAnsiTheme="majorHAnsi" w:cstheme="majorBidi"/>
      <w:i/>
      <w:iCs/>
      <w:color w:val="E34D64" w:themeColor="text1" w:themeTint="BF"/>
    </w:rPr>
  </w:style>
  <w:style w:type="character" w:customStyle="1" w:styleId="Heading8Char">
    <w:name w:val="Heading 8 Char"/>
    <w:basedOn w:val="DefaultParagraphFont"/>
    <w:link w:val="Heading8"/>
    <w:uiPriority w:val="9"/>
    <w:semiHidden/>
    <w:rsid w:val="003231CE"/>
    <w:rPr>
      <w:rFonts w:asciiTheme="majorHAnsi" w:eastAsiaTheme="majorEastAsia" w:hAnsiTheme="majorHAnsi" w:cstheme="majorBidi"/>
      <w:color w:val="CB203B" w:themeColor="accent1"/>
      <w:sz w:val="20"/>
      <w:szCs w:val="20"/>
    </w:rPr>
  </w:style>
  <w:style w:type="character" w:customStyle="1" w:styleId="Heading9Char">
    <w:name w:val="Heading 9 Char"/>
    <w:basedOn w:val="DefaultParagraphFont"/>
    <w:link w:val="Heading9"/>
    <w:uiPriority w:val="9"/>
    <w:semiHidden/>
    <w:rsid w:val="003231CE"/>
    <w:rPr>
      <w:rFonts w:asciiTheme="majorHAnsi" w:eastAsiaTheme="majorEastAsia" w:hAnsiTheme="majorHAnsi" w:cstheme="majorBidi"/>
      <w:i/>
      <w:iCs/>
      <w:color w:val="E34D64" w:themeColor="text1" w:themeTint="BF"/>
      <w:sz w:val="20"/>
      <w:szCs w:val="2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rsid w:val="003231CE"/>
    <w:pPr>
      <w:spacing w:line="240" w:lineRule="auto"/>
    </w:pPr>
    <w:rPr>
      <w:b/>
      <w:bCs/>
      <w:color w:val="CB203B" w:themeColor="accent1"/>
      <w:sz w:val="18"/>
      <w:szCs w:val="18"/>
    </w:rPr>
  </w:style>
  <w:style w:type="paragraph" w:styleId="Title">
    <w:name w:val="Title"/>
    <w:aliases w:val="ENTÊTES"/>
    <w:basedOn w:val="Normal"/>
    <w:next w:val="Normal"/>
    <w:link w:val="TitleChar"/>
    <w:uiPriority w:val="10"/>
    <w:qFormat/>
    <w:rsid w:val="003231CE"/>
    <w:pPr>
      <w:pBdr>
        <w:bottom w:val="single" w:sz="8" w:space="4" w:color="CB203B" w:themeColor="accent1"/>
      </w:pBdr>
      <w:spacing w:after="300" w:line="240" w:lineRule="auto"/>
      <w:contextualSpacing/>
    </w:pPr>
    <w:rPr>
      <w:rFonts w:asciiTheme="majorHAnsi" w:eastAsiaTheme="majorEastAsia" w:hAnsiTheme="majorHAnsi" w:cstheme="majorBidi"/>
      <w:color w:val="201F1E" w:themeColor="text2" w:themeShade="BF"/>
      <w:spacing w:val="5"/>
      <w:kern w:val="28"/>
      <w:sz w:val="52"/>
      <w:szCs w:val="52"/>
    </w:rPr>
  </w:style>
  <w:style w:type="character" w:customStyle="1" w:styleId="TitleChar">
    <w:name w:val="Title Char"/>
    <w:aliases w:val="ENTÊTES Char"/>
    <w:basedOn w:val="DefaultParagraphFont"/>
    <w:link w:val="Title"/>
    <w:uiPriority w:val="10"/>
    <w:rsid w:val="003231CE"/>
    <w:rPr>
      <w:rFonts w:asciiTheme="majorHAnsi" w:eastAsiaTheme="majorEastAsia" w:hAnsiTheme="majorHAnsi" w:cstheme="majorBidi"/>
      <w:color w:val="201F1E" w:themeColor="text2" w:themeShade="BF"/>
      <w:spacing w:val="5"/>
      <w:kern w:val="28"/>
      <w:sz w:val="52"/>
      <w:szCs w:val="52"/>
    </w:rPr>
  </w:style>
  <w:style w:type="paragraph" w:styleId="Subtitle">
    <w:name w:val="Subtitle"/>
    <w:basedOn w:val="Normal"/>
    <w:next w:val="Normal"/>
    <w:link w:val="SubtitleChar"/>
    <w:uiPriority w:val="11"/>
    <w:qFormat/>
    <w:rsid w:val="003231CE"/>
    <w:pPr>
      <w:numPr>
        <w:ilvl w:val="1"/>
      </w:numPr>
    </w:pPr>
    <w:rPr>
      <w:rFonts w:asciiTheme="majorHAnsi" w:eastAsiaTheme="majorEastAsia" w:hAnsiTheme="majorHAnsi" w:cstheme="majorBidi"/>
      <w:i/>
      <w:iCs/>
      <w:color w:val="CB203B" w:themeColor="accent1"/>
      <w:spacing w:val="15"/>
      <w:szCs w:val="24"/>
    </w:rPr>
  </w:style>
  <w:style w:type="paragraph" w:styleId="Date">
    <w:name w:val="Date"/>
    <w:basedOn w:val="Normal"/>
    <w:next w:val="Title"/>
    <w:link w:val="DateChar"/>
    <w:uiPriority w:val="2"/>
    <w:qFormat/>
    <w:rsid w:val="005B7770"/>
    <w:pPr>
      <w:spacing w:after="360"/>
    </w:pPr>
    <w:rPr>
      <w:color w:val="3C3C3B" w:themeColor="accent6"/>
      <w:sz w:val="28"/>
    </w:rPr>
  </w:style>
  <w:style w:type="character" w:customStyle="1" w:styleId="DateChar">
    <w:name w:val="Date Char"/>
    <w:basedOn w:val="DefaultParagraphFont"/>
    <w:link w:val="Date"/>
    <w:uiPriority w:val="2"/>
    <w:rsid w:val="005B7770"/>
    <w:rPr>
      <w:color w:val="3C3C3B" w:themeColor="accent6"/>
      <w:sz w:val="28"/>
    </w:rPr>
  </w:style>
  <w:style w:type="character" w:styleId="IntenseEmphasis">
    <w:name w:val="Intense Emphasis"/>
    <w:basedOn w:val="DefaultParagraphFont"/>
    <w:uiPriority w:val="21"/>
    <w:qFormat/>
    <w:rsid w:val="003231CE"/>
    <w:rPr>
      <w:b/>
      <w:bCs/>
      <w:i/>
      <w:iCs/>
      <w:color w:val="CB203B" w:themeColor="accent1"/>
    </w:rPr>
  </w:style>
  <w:style w:type="paragraph" w:styleId="IntenseQuote">
    <w:name w:val="Intense Quote"/>
    <w:basedOn w:val="Normal"/>
    <w:next w:val="Normal"/>
    <w:link w:val="IntenseQuoteChar"/>
    <w:uiPriority w:val="30"/>
    <w:qFormat/>
    <w:rsid w:val="003231CE"/>
    <w:pPr>
      <w:pBdr>
        <w:bottom w:val="single" w:sz="4" w:space="4" w:color="CB203B" w:themeColor="accent1"/>
      </w:pBdr>
      <w:spacing w:before="200" w:after="280"/>
      <w:ind w:left="936" w:right="936"/>
    </w:pPr>
    <w:rPr>
      <w:b/>
      <w:bCs/>
      <w:i/>
      <w:iCs/>
      <w:color w:val="CB203B" w:themeColor="accent1"/>
    </w:rPr>
  </w:style>
  <w:style w:type="character" w:customStyle="1" w:styleId="IntenseQuoteChar">
    <w:name w:val="Intense Quote Char"/>
    <w:basedOn w:val="DefaultParagraphFont"/>
    <w:link w:val="IntenseQuote"/>
    <w:uiPriority w:val="30"/>
    <w:rsid w:val="003231CE"/>
    <w:rPr>
      <w:b/>
      <w:bCs/>
      <w:i/>
      <w:iCs/>
      <w:color w:val="CB203B" w:themeColor="accent1"/>
    </w:rPr>
  </w:style>
  <w:style w:type="character" w:styleId="IntenseReference">
    <w:name w:val="Intense Reference"/>
    <w:basedOn w:val="DefaultParagraphFont"/>
    <w:uiPriority w:val="32"/>
    <w:qFormat/>
    <w:rsid w:val="003231CE"/>
    <w:rPr>
      <w:b/>
      <w:bCs/>
      <w:smallCaps/>
      <w:color w:val="FFFFFF" w:themeColor="accent2"/>
      <w:spacing w:val="5"/>
      <w:u w:val="single"/>
    </w:rPr>
  </w:style>
  <w:style w:type="paragraph" w:styleId="Quote">
    <w:name w:val="Quote"/>
    <w:basedOn w:val="Normal"/>
    <w:next w:val="Normal"/>
    <w:link w:val="QuoteChar"/>
    <w:uiPriority w:val="29"/>
    <w:qFormat/>
    <w:rsid w:val="003231CE"/>
    <w:rPr>
      <w:i/>
      <w:iCs/>
      <w:color w:val="CB203B" w:themeColor="text1"/>
    </w:rPr>
  </w:style>
  <w:style w:type="character" w:customStyle="1" w:styleId="QuoteChar">
    <w:name w:val="Quote Char"/>
    <w:basedOn w:val="DefaultParagraphFont"/>
    <w:link w:val="Quote"/>
    <w:uiPriority w:val="29"/>
    <w:rsid w:val="003231CE"/>
    <w:rPr>
      <w:i/>
      <w:iCs/>
      <w:color w:val="CB203B" w:themeColor="text1"/>
    </w:rPr>
  </w:style>
  <w:style w:type="character" w:styleId="Strong">
    <w:name w:val="Strong"/>
    <w:basedOn w:val="DefaultParagraphFont"/>
    <w:uiPriority w:val="22"/>
    <w:qFormat/>
    <w:rsid w:val="003231CE"/>
    <w:rPr>
      <w:b/>
      <w:bCs/>
    </w:rPr>
  </w:style>
  <w:style w:type="character" w:styleId="SubtleEmphasis">
    <w:name w:val="Subtle Emphasis"/>
    <w:basedOn w:val="DefaultParagraphFont"/>
    <w:uiPriority w:val="19"/>
    <w:qFormat/>
    <w:rsid w:val="003231CE"/>
    <w:rPr>
      <w:i/>
      <w:iCs/>
      <w:color w:val="EC8898" w:themeColor="text1" w:themeTint="7F"/>
    </w:rPr>
  </w:style>
  <w:style w:type="character" w:styleId="SubtleReference">
    <w:name w:val="Subtle Reference"/>
    <w:basedOn w:val="DefaultParagraphFont"/>
    <w:uiPriority w:val="31"/>
    <w:qFormat/>
    <w:rsid w:val="003231CE"/>
    <w:rPr>
      <w:smallCaps/>
      <w:color w:val="FFFFFF" w:themeColor="accent2"/>
      <w:u w:val="single"/>
    </w:rPr>
  </w:style>
  <w:style w:type="paragraph" w:styleId="TOCHeading">
    <w:name w:val="TOC Heading"/>
    <w:basedOn w:val="Heading1"/>
    <w:next w:val="Normal"/>
    <w:uiPriority w:val="39"/>
    <w:semiHidden/>
    <w:unhideWhenUsed/>
    <w:qFormat/>
    <w:rsid w:val="003231CE"/>
    <w:pPr>
      <w:outlineLvl w:val="9"/>
    </w:pPr>
  </w:style>
  <w:style w:type="character" w:customStyle="1" w:styleId="SubtitleChar">
    <w:name w:val="Subtitle Char"/>
    <w:basedOn w:val="DefaultParagraphFont"/>
    <w:link w:val="Subtitle"/>
    <w:uiPriority w:val="11"/>
    <w:rsid w:val="003231CE"/>
    <w:rPr>
      <w:rFonts w:asciiTheme="majorHAnsi" w:eastAsiaTheme="majorEastAsia" w:hAnsiTheme="majorHAnsi" w:cstheme="majorBidi"/>
      <w:i/>
      <w:iCs/>
      <w:color w:val="CB203B" w:themeColor="accent1"/>
      <w:spacing w:val="15"/>
      <w:sz w:val="24"/>
      <w:szCs w:val="24"/>
    </w:r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sid w:val="003231CE"/>
    <w:rPr>
      <w:i/>
      <w:iCs/>
    </w:rPr>
  </w:style>
  <w:style w:type="paragraph" w:styleId="NoSpacing">
    <w:name w:val="No Spacing"/>
    <w:link w:val="NoSpacingChar"/>
    <w:uiPriority w:val="1"/>
    <w:qFormat/>
    <w:rsid w:val="003231CE"/>
    <w:pPr>
      <w:spacing w:after="0" w:line="240" w:lineRule="auto"/>
    </w:pPr>
  </w:style>
  <w:style w:type="character" w:customStyle="1" w:styleId="NoSpacingChar">
    <w:name w:val="No Spacing Char"/>
    <w:basedOn w:val="DefaultParagraphFont"/>
    <w:link w:val="NoSpacing"/>
    <w:uiPriority w:val="1"/>
    <w:rsid w:val="003231CE"/>
  </w:style>
  <w:style w:type="paragraph" w:styleId="ListParagraph">
    <w:name w:val="List Paragraph"/>
    <w:basedOn w:val="Normal"/>
    <w:uiPriority w:val="34"/>
    <w:qFormat/>
    <w:rsid w:val="003231CE"/>
    <w:pPr>
      <w:ind w:left="720"/>
      <w:contextualSpacing/>
    </w:pPr>
  </w:style>
  <w:style w:type="character" w:styleId="BookTitle">
    <w:name w:val="Book Title"/>
    <w:basedOn w:val="DefaultParagraphFont"/>
    <w:uiPriority w:val="33"/>
    <w:qFormat/>
    <w:rsid w:val="003231CE"/>
    <w:rPr>
      <w:b/>
      <w:bCs/>
      <w:smallCaps/>
      <w:spacing w:val="5"/>
    </w:rPr>
  </w:style>
  <w:style w:type="character" w:styleId="Hyperlink">
    <w:name w:val="Hyperlink"/>
    <w:basedOn w:val="DefaultParagraphFont"/>
    <w:uiPriority w:val="99"/>
    <w:unhideWhenUsed/>
    <w:rsid w:val="00E937A5"/>
    <w:rPr>
      <w:color w:val="CB203B" w:themeColor="hyperlink"/>
      <w:u w:val="single"/>
    </w:rPr>
  </w:style>
  <w:style w:type="character" w:styleId="UnresolvedMention">
    <w:name w:val="Unresolved Mention"/>
    <w:basedOn w:val="DefaultParagraphFont"/>
    <w:uiPriority w:val="99"/>
    <w:semiHidden/>
    <w:unhideWhenUsed/>
    <w:rsid w:val="00E937A5"/>
    <w:rPr>
      <w:color w:val="605E5C"/>
      <w:shd w:val="clear" w:color="auto" w:fill="E1DFDD"/>
    </w:rPr>
  </w:style>
  <w:style w:type="character" w:styleId="CommentReference">
    <w:name w:val="annotation reference"/>
    <w:basedOn w:val="DefaultParagraphFont"/>
    <w:uiPriority w:val="99"/>
    <w:semiHidden/>
    <w:unhideWhenUsed/>
    <w:rsid w:val="002E520A"/>
    <w:rPr>
      <w:sz w:val="16"/>
      <w:szCs w:val="16"/>
    </w:rPr>
  </w:style>
  <w:style w:type="paragraph" w:customStyle="1" w:styleId="CommentText1">
    <w:name w:val="Comment Text1"/>
    <w:basedOn w:val="Normal"/>
    <w:next w:val="CommentText"/>
    <w:link w:val="CommentTextChar"/>
    <w:uiPriority w:val="99"/>
    <w:unhideWhenUsed/>
    <w:rsid w:val="002E520A"/>
    <w:pPr>
      <w:spacing w:after="160" w:line="240" w:lineRule="auto"/>
    </w:pPr>
    <w:rPr>
      <w:sz w:val="20"/>
      <w:szCs w:val="20"/>
    </w:rPr>
  </w:style>
  <w:style w:type="character" w:customStyle="1" w:styleId="CommentTextChar">
    <w:name w:val="Comment Text Char"/>
    <w:basedOn w:val="DefaultParagraphFont"/>
    <w:link w:val="CommentText1"/>
    <w:uiPriority w:val="99"/>
    <w:rsid w:val="002E520A"/>
    <w:rPr>
      <w:sz w:val="20"/>
      <w:szCs w:val="20"/>
    </w:rPr>
  </w:style>
  <w:style w:type="paragraph" w:styleId="CommentText">
    <w:name w:val="annotation text"/>
    <w:basedOn w:val="Normal"/>
    <w:link w:val="CommentTextChar1"/>
    <w:uiPriority w:val="99"/>
    <w:unhideWhenUsed/>
    <w:rsid w:val="002E520A"/>
    <w:pPr>
      <w:spacing w:line="240" w:lineRule="auto"/>
    </w:pPr>
    <w:rPr>
      <w:sz w:val="20"/>
      <w:szCs w:val="20"/>
    </w:rPr>
  </w:style>
  <w:style w:type="character" w:customStyle="1" w:styleId="CommentTextChar1">
    <w:name w:val="Comment Text Char1"/>
    <w:basedOn w:val="DefaultParagraphFont"/>
    <w:link w:val="CommentText"/>
    <w:uiPriority w:val="99"/>
    <w:rsid w:val="002E520A"/>
    <w:rPr>
      <w:sz w:val="20"/>
      <w:szCs w:val="20"/>
    </w:rPr>
  </w:style>
  <w:style w:type="paragraph" w:styleId="Revision">
    <w:name w:val="Revision"/>
    <w:hidden/>
    <w:uiPriority w:val="99"/>
    <w:semiHidden/>
    <w:rsid w:val="002E520A"/>
    <w:pPr>
      <w:spacing w:after="0" w:line="240" w:lineRule="auto"/>
    </w:pPr>
    <w:rPr>
      <w:sz w:val="24"/>
    </w:rPr>
  </w:style>
  <w:style w:type="paragraph" w:styleId="CommentSubject">
    <w:name w:val="annotation subject"/>
    <w:basedOn w:val="CommentText"/>
    <w:next w:val="CommentText"/>
    <w:link w:val="CommentSubjectChar"/>
    <w:uiPriority w:val="99"/>
    <w:semiHidden/>
    <w:unhideWhenUsed/>
    <w:rsid w:val="002E520A"/>
    <w:rPr>
      <w:b/>
      <w:bCs/>
    </w:rPr>
  </w:style>
  <w:style w:type="character" w:customStyle="1" w:styleId="CommentSubjectChar">
    <w:name w:val="Comment Subject Char"/>
    <w:basedOn w:val="CommentTextChar1"/>
    <w:link w:val="CommentSubject"/>
    <w:uiPriority w:val="99"/>
    <w:semiHidden/>
    <w:rsid w:val="002E520A"/>
    <w:rPr>
      <w:b/>
      <w:bCs/>
      <w:sz w:val="20"/>
      <w:szCs w:val="20"/>
    </w:rPr>
  </w:style>
  <w:style w:type="character" w:styleId="FollowedHyperlink">
    <w:name w:val="FollowedHyperlink"/>
    <w:basedOn w:val="DefaultParagraphFont"/>
    <w:uiPriority w:val="99"/>
    <w:semiHidden/>
    <w:unhideWhenUsed/>
    <w:rsid w:val="00E70260"/>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althpartners.ca/" TargetMode="External"/><Relationship Id="rId18" Type="http://schemas.openxmlformats.org/officeDocument/2006/relationships/hyperlink" Target="https://uwco.ca/gcwcc"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uwco.ca/gcwcc" TargetMode="External"/><Relationship Id="rId7" Type="http://schemas.openxmlformats.org/officeDocument/2006/relationships/settings" Target="settings.xml"/><Relationship Id="rId12" Type="http://schemas.openxmlformats.org/officeDocument/2006/relationships/hyperlink" Target="https://www.unitedway.ca/" TargetMode="External"/><Relationship Id="rId17" Type="http://schemas.openxmlformats.org/officeDocument/2006/relationships/hyperlink" Target="https://gcwcc-ccmtgc.org/en/communication-tools/names-recipient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anada.ca/en/campaign/charitable/faq.html" TargetMode="External"/><Relationship Id="rId20" Type="http://schemas.openxmlformats.org/officeDocument/2006/relationships/hyperlink" Target="https://uwco.ca/gcwc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tedway.ca/"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uwco.ca/gcwcc" TargetMode="External"/><Relationship Id="rId23" Type="http://schemas.openxmlformats.org/officeDocument/2006/relationships/hyperlink" Target="https://uwco.ca/gcwcc"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uwco.ca/gcwc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wcc-ccmtgc.org/en/communication-tools/names-recipients/" TargetMode="External"/><Relationship Id="rId22" Type="http://schemas.openxmlformats.org/officeDocument/2006/relationships/hyperlink" Target="https://uwco.ca/gcwcc"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hyperlink" Target="file:///\\storage1\Users\elianechampagne\Library\Mobile%20Documents\com~apple~CloudDocs\E&#769;LIANE\PIGISTE\00_MANDATS\39_Centraide\01_GCWCC%20Template%20Documents\Word\canada.ca\campagne-charite" TargetMode="External"/><Relationship Id="rId13" Type="http://schemas.openxmlformats.org/officeDocument/2006/relationships/image" Target="media/image8.svg"/><Relationship Id="rId18" Type="http://schemas.openxmlformats.org/officeDocument/2006/relationships/image" Target="media/image11.png"/><Relationship Id="rId3" Type="http://schemas.openxmlformats.org/officeDocument/2006/relationships/image" Target="media/image4.png"/><Relationship Id="rId7" Type="http://schemas.openxmlformats.org/officeDocument/2006/relationships/hyperlink" Target="file:///\\storage1\Internal\GCWCC\National%20Office%202.0\Evergreen%20Resources\Templates\YEAR%20(Sdrive%20folders)\MarComm\canada.ca\charitable-campaign" TargetMode="External"/><Relationship Id="rId12" Type="http://schemas.openxmlformats.org/officeDocument/2006/relationships/image" Target="media/image7.png"/><Relationship Id="rId17" Type="http://schemas.openxmlformats.org/officeDocument/2006/relationships/hyperlink" Target="https://twitter.com/GCWCC_CCMTGC" TargetMode="External"/><Relationship Id="rId2" Type="http://schemas.openxmlformats.org/officeDocument/2006/relationships/hyperlink" Target="https://healthpartners.ca/" TargetMode="External"/><Relationship Id="rId16" Type="http://schemas.openxmlformats.org/officeDocument/2006/relationships/image" Target="media/image10.svg"/><Relationship Id="rId1" Type="http://schemas.openxmlformats.org/officeDocument/2006/relationships/image" Target="media/image3.png"/><Relationship Id="rId6" Type="http://schemas.openxmlformats.org/officeDocument/2006/relationships/image" Target="media/image6.svg"/><Relationship Id="rId11" Type="http://schemas.openxmlformats.org/officeDocument/2006/relationships/hyperlink" Target="https://www.linkedin.com/company/ccmtgc-gcwcc/" TargetMode="External"/><Relationship Id="rId5" Type="http://schemas.openxmlformats.org/officeDocument/2006/relationships/image" Target="media/image5.png"/><Relationship Id="rId15" Type="http://schemas.openxmlformats.org/officeDocument/2006/relationships/image" Target="media/image9.png"/><Relationship Id="rId10" Type="http://schemas.openxmlformats.org/officeDocument/2006/relationships/hyperlink" Target="file:///\\storage1\Users\elianechampagne\Library\Mobile%20Documents\com~apple~CloudDocs\E&#769;LIANE\PIGISTE\00_MANDATS\39_Centraide\01_GCWCC%20Template%20Documents\Word\canada.ca\campagne-charite" TargetMode="External"/><Relationship Id="rId19" Type="http://schemas.openxmlformats.org/officeDocument/2006/relationships/image" Target="media/image12.svg"/><Relationship Id="rId4" Type="http://schemas.openxmlformats.org/officeDocument/2006/relationships/hyperlink" Target="https://www.facebook.com/GCWCC.CCMTGC/" TargetMode="External"/><Relationship Id="rId9" Type="http://schemas.openxmlformats.org/officeDocument/2006/relationships/hyperlink" Target="file:///\\storage1\Internal\GCWCC\National%20Office%202.0\Evergreen%20Resources\Templates\YEAR%20(Sdrive%20folders)\MarComm\canada.ca\charitable-campaign" TargetMode="External"/><Relationship Id="rId14" Type="http://schemas.openxmlformats.org/officeDocument/2006/relationships/hyperlink" Target="https://www.youtube.com/channel/UCKySzCfjd7Hey2KVErnPGJQ"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ranc\Documents\Custom%20Office%20Templates\GCWCC_Word_2025_EN.dotx" TargetMode="External"/></Relationships>
</file>

<file path=word/theme/theme1.xml><?xml version="1.0" encoding="utf-8"?>
<a:theme xmlns:a="http://schemas.openxmlformats.org/drawingml/2006/main" name="GCWCC_THEME">
  <a:themeElements>
    <a:clrScheme name="CCMTGC Palette">
      <a:dk1>
        <a:srgbClr val="CB203B"/>
      </a:dk1>
      <a:lt1>
        <a:srgbClr val="FFFFFF"/>
      </a:lt1>
      <a:dk2>
        <a:srgbClr val="2B2A28"/>
      </a:dk2>
      <a:lt2>
        <a:srgbClr val="FFFFFF"/>
      </a:lt2>
      <a:accent1>
        <a:srgbClr val="CB203B"/>
      </a:accent1>
      <a:accent2>
        <a:srgbClr val="FFFFFF"/>
      </a:accent2>
      <a:accent3>
        <a:srgbClr val="2B2A28"/>
      </a:accent3>
      <a:accent4>
        <a:srgbClr val="3C3C3B"/>
      </a:accent4>
      <a:accent5>
        <a:srgbClr val="2B2A28"/>
      </a:accent5>
      <a:accent6>
        <a:srgbClr val="3C3C3B"/>
      </a:accent6>
      <a:hlink>
        <a:srgbClr val="CB203B"/>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GCWCC_THEME" id="{41FAACD4-EF01-4945-BBF2-24D6FDCFA742}" vid="{9455B852-7A9D-3441-9485-800106F9F3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8da962a134ad787437690e232b5d739c">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a4a90b3b442147b575f910d9eb20143e"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04BC38-FFC9-4A6C-8B2D-7BFD38C9B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777e1-457f-4b91-a169-2cfbdcd77866"/>
    <ds:schemaRef ds:uri="88a3fe4c-c885-4194-a132-6639bfe5b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1F5B2D-5E3D-8347-A169-81208A1DBCBD}">
  <ds:schemaRefs>
    <ds:schemaRef ds:uri="http://schemas.openxmlformats.org/officeDocument/2006/bibliography"/>
  </ds:schemaRefs>
</ds:datastoreItem>
</file>

<file path=customXml/itemProps3.xml><?xml version="1.0" encoding="utf-8"?>
<ds:datastoreItem xmlns:ds="http://schemas.openxmlformats.org/officeDocument/2006/customXml" ds:itemID="{453C9CB1-D1BD-4A4C-8B22-A99D81C0FA20}">
  <ds:schemaRefs>
    <ds:schemaRef ds:uri="http://schemas.microsoft.com/sharepoint/v3/contenttype/forms"/>
  </ds:schemaRefs>
</ds:datastoreItem>
</file>

<file path=customXml/itemProps4.xml><?xml version="1.0" encoding="utf-8"?>
<ds:datastoreItem xmlns:ds="http://schemas.openxmlformats.org/officeDocument/2006/customXml" ds:itemID="{0288EEDA-875C-4C25-957D-BEC9BFB027E2}">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docProps/app.xml><?xml version="1.0" encoding="utf-8"?>
<Properties xmlns="http://schemas.openxmlformats.org/officeDocument/2006/extended-properties" xmlns:vt="http://schemas.openxmlformats.org/officeDocument/2006/docPropsVTypes">
  <Template>GCWCC_Word_2025_EN</Template>
  <TotalTime>32</TotalTime>
  <Pages>12</Pages>
  <Words>2132</Words>
  <Characters>12158</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Sprint week toolkit</vt:lpstr>
      <vt:lpstr/>
    </vt:vector>
  </TitlesOfParts>
  <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Sprint week toolkit</dc:title>
  <dc:subject>December 2 to 10, 2025</dc:subject>
  <dc:creator>Christina Franc</dc:creator>
  <cp:keywords/>
  <dc:description/>
  <cp:lastModifiedBy>Boyadjian, Sylvia (PHAC/ASPC)</cp:lastModifiedBy>
  <cp:revision>5</cp:revision>
  <dcterms:created xsi:type="dcterms:W3CDTF">2025-10-29T15:49:00Z</dcterms:created>
  <dcterms:modified xsi:type="dcterms:W3CDTF">2025-10-29T16:01:00Z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0x0101008ACBC8B830E08E41B92C38BF44845962</vt:lpwstr>
  </property>
  <property fmtid="{D5CDD505-2E9C-101B-9397-08002B2CF9AE}" pid="3" name="MediaServiceImageTags">
    <vt:lpwstr/>
  </property>
  <property fmtid="{D5CDD505-2E9C-101B-9397-08002B2CF9AE}" pid="4" name="ClassificationContentMarkingHeaderShapeIds">
    <vt:lpwstr>60db7aea,3b20d7b1,70977598</vt:lpwstr>
  </property>
  <property fmtid="{D5CDD505-2E9C-101B-9397-08002B2CF9AE}" pid="5" name="ClassificationContentMarkingHeaderFontProps">
    <vt:lpwstr>#000000,12,Calibri</vt:lpwstr>
  </property>
  <property fmtid="{D5CDD505-2E9C-101B-9397-08002B2CF9AE}" pid="6" name="ClassificationContentMarkingHeaderText">
    <vt:lpwstr>Unclassified / Non classifié</vt:lpwstr>
  </property>
  <property fmtid="{D5CDD505-2E9C-101B-9397-08002B2CF9AE}" pid="7" name="MSIP_Label_05d8ed60-cd71-485b-a85b-277aaf32f506_Enabled">
    <vt:lpwstr>true</vt:lpwstr>
  </property>
  <property fmtid="{D5CDD505-2E9C-101B-9397-08002B2CF9AE}" pid="8" name="MSIP_Label_05d8ed60-cd71-485b-a85b-277aaf32f506_SetDate">
    <vt:lpwstr>2025-10-10T21:23:12Z</vt:lpwstr>
  </property>
  <property fmtid="{D5CDD505-2E9C-101B-9397-08002B2CF9AE}" pid="9" name="MSIP_Label_05d8ed60-cd71-485b-a85b-277aaf32f506_Method">
    <vt:lpwstr>Standard</vt:lpwstr>
  </property>
  <property fmtid="{D5CDD505-2E9C-101B-9397-08002B2CF9AE}" pid="10" name="MSIP_Label_05d8ed60-cd71-485b-a85b-277aaf32f506_Name">
    <vt:lpwstr>Unclassified</vt:lpwstr>
  </property>
  <property fmtid="{D5CDD505-2E9C-101B-9397-08002B2CF9AE}" pid="11" name="MSIP_Label_05d8ed60-cd71-485b-a85b-277aaf32f506_SiteId">
    <vt:lpwstr>42fd9015-de4d-4223-a368-baeacab48927</vt:lpwstr>
  </property>
  <property fmtid="{D5CDD505-2E9C-101B-9397-08002B2CF9AE}" pid="12" name="MSIP_Label_05d8ed60-cd71-485b-a85b-277aaf32f506_ActionId">
    <vt:lpwstr>e96b3df4-461b-4794-a937-f39dc53b2e56</vt:lpwstr>
  </property>
  <property fmtid="{D5CDD505-2E9C-101B-9397-08002B2CF9AE}" pid="13" name="MSIP_Label_05d8ed60-cd71-485b-a85b-277aaf32f506_ContentBits">
    <vt:lpwstr>1</vt:lpwstr>
  </property>
  <property fmtid="{D5CDD505-2E9C-101B-9397-08002B2CF9AE}" pid="14" name="MSIP_Label_05d8ed60-cd71-485b-a85b-277aaf32f506_Tag">
    <vt:lpwstr>10, 3, 0, 1</vt:lpwstr>
  </property>
</Properties>
</file>